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Shading"/>
        <w:tblpPr w:leftFromText="180" w:rightFromText="180" w:horzAnchor="margin" w:tblpX="108" w:tblpY="855"/>
        <w:tblW w:w="0" w:type="auto"/>
        <w:tblLook w:val="04A0" w:firstRow="1" w:lastRow="0" w:firstColumn="1" w:lastColumn="0" w:noHBand="0" w:noVBand="1"/>
      </w:tblPr>
      <w:tblGrid>
        <w:gridCol w:w="4535"/>
        <w:gridCol w:w="4825"/>
      </w:tblGrid>
      <w:tr w:rsidR="00963B10" w:rsidRPr="0055456B" w14:paraId="2591CC08" w14:textId="77777777" w:rsidTr="00E52F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393C64FD" w14:textId="5E7DC348" w:rsidR="00963B10" w:rsidRPr="0055456B" w:rsidRDefault="004B714E" w:rsidP="005545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2F5F3F" w:rsidRPr="0055456B">
              <w:rPr>
                <w:rFonts w:cstheme="minorHAnsi"/>
              </w:rPr>
              <w:t xml:space="preserve">FRIDAY, FEBRUARY </w:t>
            </w:r>
            <w:r w:rsidR="00427406" w:rsidRPr="0055456B">
              <w:rPr>
                <w:rFonts w:cstheme="minorHAnsi"/>
              </w:rPr>
              <w:t>2</w:t>
            </w:r>
            <w:r w:rsidR="00E91DF9">
              <w:rPr>
                <w:rFonts w:cstheme="minorHAnsi"/>
              </w:rPr>
              <w:t>1, 2025</w:t>
            </w:r>
          </w:p>
        </w:tc>
        <w:tc>
          <w:tcPr>
            <w:tcW w:w="4825" w:type="dxa"/>
          </w:tcPr>
          <w:p w14:paraId="5CFB08E9" w14:textId="77777777" w:rsidR="00963B10" w:rsidRPr="0055456B" w:rsidRDefault="00963B10" w:rsidP="005545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63B10" w:rsidRPr="0055456B" w14:paraId="477A5F63" w14:textId="77777777" w:rsidTr="00E52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654D0C45" w14:textId="08750B9D" w:rsidR="00963B10" w:rsidRPr="0055456B" w:rsidRDefault="00481714" w:rsidP="0055456B">
            <w:pPr>
              <w:rPr>
                <w:rFonts w:cstheme="minorHAnsi"/>
              </w:rPr>
            </w:pPr>
            <w:r w:rsidRPr="0055456B">
              <w:rPr>
                <w:rFonts w:cstheme="minorHAnsi"/>
              </w:rPr>
              <w:t>7:</w:t>
            </w:r>
            <w:r w:rsidR="00427406" w:rsidRPr="0055456B">
              <w:rPr>
                <w:rFonts w:cstheme="minorHAnsi"/>
              </w:rPr>
              <w:t>00-</w:t>
            </w:r>
            <w:r w:rsidR="00EA5549">
              <w:rPr>
                <w:rFonts w:cstheme="minorHAnsi"/>
              </w:rPr>
              <w:t>7:45</w:t>
            </w:r>
          </w:p>
        </w:tc>
        <w:tc>
          <w:tcPr>
            <w:tcW w:w="4825" w:type="dxa"/>
          </w:tcPr>
          <w:p w14:paraId="57DCAA34" w14:textId="77777777" w:rsidR="00963B10" w:rsidRPr="0055456B" w:rsidRDefault="00087ED6" w:rsidP="00554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456B">
              <w:rPr>
                <w:rFonts w:cstheme="minorHAnsi"/>
                <w:b/>
              </w:rPr>
              <w:t>Registration and Breakfast</w:t>
            </w:r>
          </w:p>
        </w:tc>
      </w:tr>
      <w:tr w:rsidR="00963B10" w:rsidRPr="0055456B" w14:paraId="08BDA163" w14:textId="77777777" w:rsidTr="00E52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3CAA3248" w14:textId="730F046E" w:rsidR="00963B10" w:rsidRPr="0055456B" w:rsidRDefault="002F052A" w:rsidP="0055456B">
            <w:pPr>
              <w:rPr>
                <w:rFonts w:cstheme="minorHAnsi"/>
              </w:rPr>
            </w:pPr>
            <w:r>
              <w:rPr>
                <w:rFonts w:cstheme="minorHAnsi"/>
              </w:rPr>
              <w:t>7:45-8:00</w:t>
            </w:r>
          </w:p>
        </w:tc>
        <w:tc>
          <w:tcPr>
            <w:tcW w:w="4825" w:type="dxa"/>
          </w:tcPr>
          <w:p w14:paraId="6857BB69" w14:textId="77777777" w:rsidR="00963B10" w:rsidRPr="0055456B" w:rsidRDefault="00087ED6" w:rsidP="00554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456B">
              <w:rPr>
                <w:rFonts w:cstheme="minorHAnsi"/>
                <w:b/>
              </w:rPr>
              <w:t>Welcome</w:t>
            </w:r>
          </w:p>
        </w:tc>
      </w:tr>
      <w:tr w:rsidR="00963B10" w:rsidRPr="0055456B" w14:paraId="5F74715E" w14:textId="77777777" w:rsidTr="00E52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6DE4F834" w14:textId="3946F310" w:rsidR="00963B10" w:rsidRPr="0055456B" w:rsidRDefault="00427406" w:rsidP="0055456B">
            <w:pPr>
              <w:rPr>
                <w:rFonts w:cstheme="minorHAnsi"/>
              </w:rPr>
            </w:pPr>
            <w:r w:rsidRPr="0055456B">
              <w:rPr>
                <w:rFonts w:cstheme="minorHAnsi"/>
              </w:rPr>
              <w:t>8:</w:t>
            </w:r>
            <w:r w:rsidR="002F052A">
              <w:rPr>
                <w:rFonts w:cstheme="minorHAnsi"/>
              </w:rPr>
              <w:t>00</w:t>
            </w:r>
            <w:r w:rsidRPr="0055456B">
              <w:rPr>
                <w:rFonts w:cstheme="minorHAnsi"/>
              </w:rPr>
              <w:t>-</w:t>
            </w:r>
            <w:r w:rsidR="002F052A">
              <w:rPr>
                <w:rFonts w:cstheme="minorHAnsi"/>
              </w:rPr>
              <w:t>9:</w:t>
            </w:r>
            <w:r w:rsidR="00E91DF9">
              <w:rPr>
                <w:rFonts w:cstheme="minorHAnsi"/>
              </w:rPr>
              <w:t>15</w:t>
            </w:r>
          </w:p>
        </w:tc>
        <w:tc>
          <w:tcPr>
            <w:tcW w:w="4825" w:type="dxa"/>
          </w:tcPr>
          <w:p w14:paraId="0412C74C" w14:textId="695BED4F" w:rsidR="00963B10" w:rsidRPr="00F10FCF" w:rsidRDefault="00E91DF9" w:rsidP="00554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TBI: A Guide to the Rancho Los Amigos </w:t>
            </w:r>
            <w:r w:rsidR="00E52F7B">
              <w:rPr>
                <w:rFonts w:cstheme="minorHAnsi"/>
                <w:b/>
              </w:rPr>
              <w:t>Level of Cognitive Functioning Scale</w:t>
            </w:r>
            <w:r w:rsidR="00F10FCF">
              <w:rPr>
                <w:rFonts w:cstheme="minorHAnsi"/>
                <w:b/>
              </w:rPr>
              <w:br/>
            </w:r>
            <w:r w:rsidR="00F200E4">
              <w:rPr>
                <w:rFonts w:cstheme="minorHAnsi"/>
                <w:bCs/>
              </w:rPr>
              <w:br/>
            </w:r>
            <w:r>
              <w:rPr>
                <w:rFonts w:cstheme="minorHAnsi"/>
                <w:bCs/>
              </w:rPr>
              <w:t xml:space="preserve">Amanda </w:t>
            </w:r>
            <w:r w:rsidR="00F23F13">
              <w:rPr>
                <w:rFonts w:cstheme="minorHAnsi"/>
                <w:bCs/>
              </w:rPr>
              <w:t>Hereford, M</w:t>
            </w:r>
            <w:r w:rsidR="00E52F7B">
              <w:rPr>
                <w:rFonts w:cstheme="minorHAnsi"/>
                <w:bCs/>
              </w:rPr>
              <w:t>A</w:t>
            </w:r>
            <w:r w:rsidR="00F23F13">
              <w:rPr>
                <w:rFonts w:cstheme="minorHAnsi"/>
                <w:bCs/>
              </w:rPr>
              <w:t>, CCC-SLP</w:t>
            </w:r>
          </w:p>
        </w:tc>
      </w:tr>
      <w:tr w:rsidR="00963B10" w:rsidRPr="0055456B" w14:paraId="21063F65" w14:textId="77777777" w:rsidTr="00E52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112E1D49" w14:textId="7A64D6AE" w:rsidR="00963B10" w:rsidRPr="0055456B" w:rsidRDefault="002F052A" w:rsidP="0055456B">
            <w:pPr>
              <w:rPr>
                <w:rFonts w:cstheme="minorHAnsi"/>
              </w:rPr>
            </w:pPr>
            <w:r>
              <w:rPr>
                <w:rFonts w:cstheme="minorHAnsi"/>
              </w:rPr>
              <w:t>9:</w:t>
            </w:r>
            <w:r w:rsidR="00E91DF9">
              <w:rPr>
                <w:rFonts w:cstheme="minorHAnsi"/>
              </w:rPr>
              <w:t>15</w:t>
            </w:r>
            <w:r>
              <w:rPr>
                <w:rFonts w:cstheme="minorHAnsi"/>
              </w:rPr>
              <w:t>-9:</w:t>
            </w:r>
            <w:r w:rsidR="00E91DF9">
              <w:rPr>
                <w:rFonts w:cstheme="minorHAnsi"/>
              </w:rPr>
              <w:t>30</w:t>
            </w:r>
          </w:p>
        </w:tc>
        <w:tc>
          <w:tcPr>
            <w:tcW w:w="4825" w:type="dxa"/>
          </w:tcPr>
          <w:p w14:paraId="31262FD8" w14:textId="06BA8207" w:rsidR="00963B10" w:rsidRPr="0055456B" w:rsidRDefault="00E020CE" w:rsidP="00554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color w:val="auto"/>
              </w:rPr>
              <w:t>Break</w:t>
            </w:r>
          </w:p>
        </w:tc>
      </w:tr>
      <w:tr w:rsidR="00963B10" w:rsidRPr="008D5BDA" w14:paraId="1FD99BE8" w14:textId="77777777" w:rsidTr="00E52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07BADBF0" w14:textId="66BCB01E" w:rsidR="00963B10" w:rsidRPr="0055456B" w:rsidRDefault="002F052A" w:rsidP="0055456B">
            <w:pPr>
              <w:rPr>
                <w:rFonts w:cstheme="minorHAnsi"/>
              </w:rPr>
            </w:pPr>
            <w:r>
              <w:rPr>
                <w:rFonts w:cstheme="minorHAnsi"/>
              </w:rPr>
              <w:t>9:</w:t>
            </w:r>
            <w:r w:rsidR="00E91DF9">
              <w:rPr>
                <w:rFonts w:cstheme="minorHAnsi"/>
              </w:rPr>
              <w:t>30</w:t>
            </w:r>
            <w:r w:rsidR="00F200E4">
              <w:rPr>
                <w:rFonts w:cstheme="minorHAnsi"/>
              </w:rPr>
              <w:t>-1</w:t>
            </w:r>
            <w:r>
              <w:rPr>
                <w:rFonts w:cstheme="minorHAnsi"/>
              </w:rPr>
              <w:t>1</w:t>
            </w:r>
            <w:r w:rsidR="00E91DF9">
              <w:rPr>
                <w:rFonts w:cstheme="minorHAnsi"/>
              </w:rPr>
              <w:t>:30</w:t>
            </w:r>
          </w:p>
        </w:tc>
        <w:tc>
          <w:tcPr>
            <w:tcW w:w="4825" w:type="dxa"/>
          </w:tcPr>
          <w:p w14:paraId="42F611AD" w14:textId="77777777" w:rsidR="00E52F7B" w:rsidRDefault="00E91DF9" w:rsidP="00B35F7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b/>
                <w:bCs/>
              </w:rPr>
              <w:t>Head and Neck Cancer</w:t>
            </w:r>
            <w:r w:rsidR="00E52F7B">
              <w:rPr>
                <w:b/>
                <w:bCs/>
              </w:rPr>
              <w:t xml:space="preserve"> through the Continuum of Care</w:t>
            </w:r>
            <w:r>
              <w:rPr>
                <w:b/>
                <w:bCs/>
              </w:rPr>
              <w:br/>
            </w:r>
            <w:r w:rsidR="00E52F7B">
              <w:rPr>
                <w:rFonts w:cstheme="minorHAnsi"/>
              </w:rPr>
              <w:t>Part 1: Acute Treatment to Rehabilitation</w:t>
            </w:r>
            <w:r w:rsidR="00E52F7B">
              <w:rPr>
                <w:rFonts w:cstheme="minorHAnsi"/>
              </w:rPr>
              <w:br/>
            </w:r>
            <w:r w:rsidR="00B35F73">
              <w:rPr>
                <w:rFonts w:cstheme="minorHAnsi"/>
              </w:rPr>
              <w:t>Pamela Duvall</w:t>
            </w:r>
            <w:r w:rsidR="00F23F13">
              <w:rPr>
                <w:rFonts w:cstheme="minorHAnsi"/>
              </w:rPr>
              <w:t>, MS, CCC-SLP</w:t>
            </w:r>
          </w:p>
          <w:p w14:paraId="3B4D6F4F" w14:textId="77777777" w:rsidR="00E52F7B" w:rsidRDefault="00E52F7B" w:rsidP="00B35F7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Barbara Murphy, MD</w:t>
            </w:r>
          </w:p>
          <w:p w14:paraId="2929749C" w14:textId="77777777" w:rsidR="00E52F7B" w:rsidRDefault="00E52F7B" w:rsidP="00B35F7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F4B2060" w14:textId="1307049F" w:rsidR="00B35F73" w:rsidRPr="008D5BDA" w:rsidRDefault="00E52F7B" w:rsidP="00B35F73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Part 2: Survivorship and Late Effects</w:t>
            </w:r>
            <w:r w:rsidR="00F23F13">
              <w:rPr>
                <w:rFonts w:cstheme="minorHAnsi"/>
              </w:rPr>
              <w:br/>
              <w:t>Cristina Kline-Quiroz, DO</w:t>
            </w:r>
            <w:r w:rsidR="00B35F73">
              <w:rPr>
                <w:rFonts w:cstheme="minorHAnsi"/>
              </w:rPr>
              <w:br/>
              <w:t>Hannah Malamud-Hoffman</w:t>
            </w:r>
            <w:r w:rsidR="00F23F13">
              <w:rPr>
                <w:rFonts w:cstheme="minorHAnsi"/>
              </w:rPr>
              <w:t>, MS- CCC-SLP</w:t>
            </w:r>
          </w:p>
          <w:p w14:paraId="26943C4A" w14:textId="301118E7" w:rsidR="00963B10" w:rsidRPr="008D5BDA" w:rsidRDefault="00E020CE" w:rsidP="0055456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yellow"/>
                <w:lang w:val="es-ES"/>
              </w:rPr>
            </w:pPr>
            <w:r w:rsidRPr="008D5BDA">
              <w:rPr>
                <w:rFonts w:cstheme="minorHAnsi"/>
              </w:rPr>
              <w:br/>
            </w:r>
            <w:r w:rsidR="00590F7A" w:rsidRPr="008D5BDA">
              <w:rPr>
                <w:rFonts w:cstheme="minorHAnsi"/>
                <w:lang w:val="es-ES"/>
              </w:rPr>
              <w:br/>
            </w:r>
          </w:p>
        </w:tc>
      </w:tr>
      <w:tr w:rsidR="00E020CE" w:rsidRPr="0055456B" w14:paraId="24C83A7B" w14:textId="77777777" w:rsidTr="00E52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7A3ECF85" w14:textId="202F95DA" w:rsidR="00E020CE" w:rsidRPr="0055456B" w:rsidRDefault="00E020CE" w:rsidP="0055456B">
            <w:pPr>
              <w:rPr>
                <w:rFonts w:cstheme="minorHAnsi"/>
              </w:rPr>
            </w:pPr>
            <w:r w:rsidRPr="0055456B">
              <w:rPr>
                <w:rFonts w:cstheme="minorHAnsi"/>
              </w:rPr>
              <w:t>1</w:t>
            </w:r>
            <w:r w:rsidR="00056735">
              <w:rPr>
                <w:rFonts w:cstheme="minorHAnsi"/>
              </w:rPr>
              <w:t>1:</w:t>
            </w:r>
            <w:r w:rsidR="00E91DF9">
              <w:rPr>
                <w:rFonts w:cstheme="minorHAnsi"/>
              </w:rPr>
              <w:t xml:space="preserve">30-12:30 </w:t>
            </w:r>
          </w:p>
        </w:tc>
        <w:tc>
          <w:tcPr>
            <w:tcW w:w="4825" w:type="dxa"/>
          </w:tcPr>
          <w:p w14:paraId="35C33255" w14:textId="77777777" w:rsidR="00E52F7B" w:rsidRDefault="00E52F7B" w:rsidP="00554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Cheeseburgers and CPR: The Ethical Complexities of NPO and Nonadherence</w:t>
            </w:r>
          </w:p>
          <w:p w14:paraId="56AC2304" w14:textId="1C6EC1EB" w:rsidR="00E020CE" w:rsidRPr="0055456B" w:rsidRDefault="00E91DF9" w:rsidP="00554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eastAsia="Times New Roman"/>
                <w:b/>
                <w:bCs/>
                <w:color w:val="000000"/>
              </w:rPr>
              <w:br/>
            </w:r>
            <w:r>
              <w:rPr>
                <w:rFonts w:cstheme="minorHAnsi"/>
              </w:rPr>
              <w:t>Jo</w:t>
            </w:r>
            <w:r w:rsidR="00E52F7B">
              <w:rPr>
                <w:rFonts w:cstheme="minorHAnsi"/>
              </w:rPr>
              <w:t>seph B. Fanning, PhD</w:t>
            </w:r>
          </w:p>
        </w:tc>
      </w:tr>
      <w:tr w:rsidR="00056735" w:rsidRPr="0055456B" w14:paraId="01FDCE02" w14:textId="77777777" w:rsidTr="00E52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579CB306" w14:textId="07D6F51B" w:rsidR="00056735" w:rsidRPr="0055456B" w:rsidRDefault="00056735" w:rsidP="0055456B">
            <w:pPr>
              <w:rPr>
                <w:rFonts w:cstheme="minorHAnsi"/>
              </w:rPr>
            </w:pPr>
            <w:r>
              <w:rPr>
                <w:rFonts w:cstheme="minorHAnsi"/>
              </w:rPr>
              <w:t>12:</w:t>
            </w:r>
            <w:r w:rsidR="00E91DF9">
              <w:rPr>
                <w:rFonts w:cstheme="minorHAnsi"/>
              </w:rPr>
              <w:t>30</w:t>
            </w:r>
            <w:r>
              <w:rPr>
                <w:rFonts w:cstheme="minorHAnsi"/>
              </w:rPr>
              <w:t>-1</w:t>
            </w:r>
            <w:r w:rsidR="00E91DF9">
              <w:rPr>
                <w:rFonts w:cstheme="minorHAnsi"/>
              </w:rPr>
              <w:t>:15</w:t>
            </w:r>
          </w:p>
        </w:tc>
        <w:tc>
          <w:tcPr>
            <w:tcW w:w="4825" w:type="dxa"/>
          </w:tcPr>
          <w:p w14:paraId="318CCF69" w14:textId="73CE3F84" w:rsidR="00056735" w:rsidRDefault="002F052A" w:rsidP="00554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Lunch</w:t>
            </w:r>
          </w:p>
        </w:tc>
      </w:tr>
      <w:tr w:rsidR="00E020CE" w:rsidRPr="0055456B" w14:paraId="175552DE" w14:textId="77777777" w:rsidTr="00E52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307834FC" w14:textId="7A82BA74" w:rsidR="00E020CE" w:rsidRPr="0055456B" w:rsidRDefault="00EA5549" w:rsidP="0055456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91DF9">
              <w:rPr>
                <w:rFonts w:cstheme="minorHAnsi"/>
              </w:rPr>
              <w:t>:15- 2:30</w:t>
            </w:r>
          </w:p>
        </w:tc>
        <w:tc>
          <w:tcPr>
            <w:tcW w:w="4825" w:type="dxa"/>
          </w:tcPr>
          <w:p w14:paraId="0E957926" w14:textId="4BD46A50" w:rsidR="00B66934" w:rsidRPr="00F10FCF" w:rsidRDefault="00B6313E" w:rsidP="00554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23F13">
              <w:rPr>
                <w:rFonts w:eastAsia="Times New Roman"/>
                <w:b/>
                <w:bCs/>
                <w:color w:val="000000"/>
              </w:rPr>
              <w:t>The SLP’s Role in Post-</w:t>
            </w:r>
            <w:proofErr w:type="spellStart"/>
            <w:r w:rsidRPr="00F23F13">
              <w:rPr>
                <w:rFonts w:eastAsia="Times New Roman"/>
                <w:b/>
                <w:bCs/>
                <w:color w:val="000000"/>
              </w:rPr>
              <w:t>Extubation</w:t>
            </w:r>
            <w:proofErr w:type="spellEnd"/>
            <w:r w:rsidRPr="00F23F13">
              <w:rPr>
                <w:rFonts w:eastAsia="Times New Roman"/>
                <w:b/>
                <w:bCs/>
                <w:color w:val="000000"/>
              </w:rPr>
              <w:t xml:space="preserve"> Care</w:t>
            </w:r>
            <w:r w:rsidR="00F200E4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="00F200E4">
              <w:rPr>
                <w:rFonts w:eastAsia="Times New Roman"/>
                <w:bCs/>
                <w:color w:val="000000"/>
                <w:sz w:val="24"/>
                <w:szCs w:val="24"/>
              </w:rPr>
              <w:br/>
            </w:r>
            <w:r w:rsidR="00E91DF9">
              <w:rPr>
                <w:rFonts w:eastAsia="Times New Roman"/>
                <w:bCs/>
                <w:color w:val="000000"/>
                <w:sz w:val="24"/>
                <w:szCs w:val="24"/>
              </w:rPr>
              <w:t>Elizabeth Norberg, MS, CCC-SLP, BCS-S</w:t>
            </w:r>
          </w:p>
        </w:tc>
      </w:tr>
      <w:tr w:rsidR="002F052A" w:rsidRPr="0055456B" w14:paraId="076CA3D5" w14:textId="77777777" w:rsidTr="00E52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63378D89" w14:textId="126F5C41" w:rsidR="002F052A" w:rsidRDefault="00E91DF9" w:rsidP="0055456B">
            <w:pPr>
              <w:rPr>
                <w:rFonts w:cstheme="minorHAnsi"/>
              </w:rPr>
            </w:pPr>
            <w:r>
              <w:rPr>
                <w:rFonts w:cstheme="minorHAnsi"/>
              </w:rPr>
              <w:t>2:30-2:45</w:t>
            </w:r>
          </w:p>
        </w:tc>
        <w:tc>
          <w:tcPr>
            <w:tcW w:w="4825" w:type="dxa"/>
          </w:tcPr>
          <w:p w14:paraId="653D9AE8" w14:textId="3A1FAF3F" w:rsidR="002F052A" w:rsidRPr="00F200E4" w:rsidRDefault="002F052A" w:rsidP="005545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Break</w:t>
            </w:r>
          </w:p>
        </w:tc>
      </w:tr>
      <w:tr w:rsidR="00E020CE" w:rsidRPr="0055456B" w14:paraId="7AE509FB" w14:textId="77777777" w:rsidTr="00E52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14:paraId="2122B1F3" w14:textId="735E2BB3" w:rsidR="00E020CE" w:rsidRPr="0055456B" w:rsidRDefault="00F200E4" w:rsidP="0055456B">
            <w:pPr>
              <w:rPr>
                <w:rFonts w:cstheme="minorHAnsi"/>
              </w:rPr>
            </w:pPr>
            <w:r>
              <w:rPr>
                <w:rFonts w:cstheme="minorHAnsi"/>
              </w:rPr>
              <w:t>2:</w:t>
            </w:r>
            <w:r w:rsidR="00E91DF9">
              <w:rPr>
                <w:rFonts w:cstheme="minorHAnsi"/>
              </w:rPr>
              <w:t>45-4:00</w:t>
            </w:r>
          </w:p>
        </w:tc>
        <w:tc>
          <w:tcPr>
            <w:tcW w:w="4825" w:type="dxa"/>
          </w:tcPr>
          <w:p w14:paraId="2993A2FE" w14:textId="6C554515" w:rsidR="00B6313E" w:rsidRDefault="00E52F7B" w:rsidP="00554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b/>
                <w:bCs/>
              </w:rPr>
              <w:t>When Time is Brain: The Treatment of Acute Ischemic Stroke</w:t>
            </w:r>
            <w:r w:rsidR="00E91DF9">
              <w:rPr>
                <w:b/>
                <w:bCs/>
              </w:rPr>
              <w:br/>
            </w:r>
          </w:p>
          <w:p w14:paraId="4B1189EC" w14:textId="7AD7CC53" w:rsidR="00D40145" w:rsidRPr="00F10FCF" w:rsidRDefault="00B6313E" w:rsidP="00554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Deborah Kerrigan, </w:t>
            </w:r>
            <w:r w:rsidR="00F23F13">
              <w:rPr>
                <w:rFonts w:cstheme="minorHAnsi"/>
              </w:rPr>
              <w:t>MD</w:t>
            </w:r>
          </w:p>
        </w:tc>
      </w:tr>
    </w:tbl>
    <w:p w14:paraId="601B8028" w14:textId="27B9A04F" w:rsidR="00963B10" w:rsidRPr="0055456B" w:rsidRDefault="002623E2" w:rsidP="0055456B">
      <w:pPr>
        <w:jc w:val="center"/>
        <w:rPr>
          <w:rFonts w:cstheme="minorHAnsi"/>
          <w:b/>
          <w:sz w:val="28"/>
          <w:szCs w:val="28"/>
        </w:rPr>
      </w:pPr>
      <w:r w:rsidRPr="0055456B">
        <w:rPr>
          <w:rFonts w:cstheme="minorHAnsi"/>
          <w:b/>
          <w:sz w:val="28"/>
          <w:szCs w:val="28"/>
        </w:rPr>
        <w:t>Medical Speech Pathology</w:t>
      </w:r>
      <w:r w:rsidR="00E70B64" w:rsidRPr="0055456B">
        <w:rPr>
          <w:rFonts w:cstheme="minorHAnsi"/>
          <w:b/>
          <w:sz w:val="28"/>
          <w:szCs w:val="28"/>
        </w:rPr>
        <w:t>: Best Practices Conference 202</w:t>
      </w:r>
      <w:r w:rsidR="00D82488">
        <w:rPr>
          <w:rFonts w:cstheme="minorHAnsi"/>
          <w:b/>
          <w:sz w:val="28"/>
          <w:szCs w:val="28"/>
        </w:rPr>
        <w:t>5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677"/>
        <w:gridCol w:w="4683"/>
      </w:tblGrid>
      <w:tr w:rsidR="00963B10" w:rsidRPr="0055456B" w14:paraId="5EDCB8DB" w14:textId="77777777" w:rsidTr="005545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1A105AD8" w14:textId="75294D2F" w:rsidR="00963B10" w:rsidRPr="0055456B" w:rsidRDefault="002F5F3F">
            <w:pPr>
              <w:rPr>
                <w:rFonts w:cstheme="minorHAnsi"/>
              </w:rPr>
            </w:pPr>
            <w:r w:rsidRPr="0055456B">
              <w:rPr>
                <w:rFonts w:cstheme="minorHAnsi"/>
              </w:rPr>
              <w:t xml:space="preserve">SATURDAY, FEBRUARY </w:t>
            </w:r>
            <w:r w:rsidR="00427406" w:rsidRPr="0055456B">
              <w:rPr>
                <w:rFonts w:cstheme="minorHAnsi"/>
              </w:rPr>
              <w:t>2</w:t>
            </w:r>
            <w:r w:rsidR="008714C2">
              <w:rPr>
                <w:rFonts w:cstheme="minorHAnsi"/>
              </w:rPr>
              <w:t>2</w:t>
            </w:r>
            <w:r w:rsidRPr="0055456B">
              <w:rPr>
                <w:rFonts w:cstheme="minorHAnsi"/>
              </w:rPr>
              <w:t>, 202</w:t>
            </w:r>
            <w:r w:rsidR="00D82488">
              <w:rPr>
                <w:rFonts w:cstheme="minorHAnsi"/>
              </w:rPr>
              <w:t>5</w:t>
            </w:r>
          </w:p>
        </w:tc>
        <w:tc>
          <w:tcPr>
            <w:tcW w:w="4788" w:type="dxa"/>
          </w:tcPr>
          <w:p w14:paraId="0079E1EC" w14:textId="77777777" w:rsidR="00963B10" w:rsidRPr="0055456B" w:rsidRDefault="00963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63B10" w:rsidRPr="0055456B" w14:paraId="05DBF515" w14:textId="77777777" w:rsidTr="0055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4AC8426" w14:textId="22B932B4" w:rsidR="00963B10" w:rsidRPr="0055456B" w:rsidRDefault="00B21422">
            <w:pPr>
              <w:rPr>
                <w:rFonts w:cstheme="minorHAnsi"/>
              </w:rPr>
            </w:pPr>
            <w:r w:rsidRPr="0055456B">
              <w:rPr>
                <w:rFonts w:cstheme="minorHAnsi"/>
              </w:rPr>
              <w:t>7:00</w:t>
            </w:r>
            <w:r w:rsidR="00963B10" w:rsidRPr="0055456B">
              <w:rPr>
                <w:rFonts w:cstheme="minorHAnsi"/>
              </w:rPr>
              <w:t>-</w:t>
            </w:r>
            <w:r w:rsidR="00E91DF9">
              <w:rPr>
                <w:rFonts w:cstheme="minorHAnsi"/>
              </w:rPr>
              <w:t>7:45</w:t>
            </w:r>
          </w:p>
        </w:tc>
        <w:tc>
          <w:tcPr>
            <w:tcW w:w="4788" w:type="dxa"/>
          </w:tcPr>
          <w:p w14:paraId="79567BE5" w14:textId="77777777" w:rsidR="00963B10" w:rsidRPr="0055456B" w:rsidRDefault="000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456B">
              <w:rPr>
                <w:rFonts w:cstheme="minorHAnsi"/>
                <w:b/>
              </w:rPr>
              <w:t>Breakfast</w:t>
            </w:r>
          </w:p>
        </w:tc>
      </w:tr>
      <w:tr w:rsidR="00963B10" w:rsidRPr="008D5BDA" w14:paraId="7103D6F4" w14:textId="77777777" w:rsidTr="00174FD0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6255E7E4" w14:textId="1171EEB4" w:rsidR="00963B10" w:rsidRPr="0055456B" w:rsidRDefault="00E91DF9">
            <w:pPr>
              <w:rPr>
                <w:rFonts w:cstheme="minorHAnsi"/>
              </w:rPr>
            </w:pPr>
            <w:r>
              <w:rPr>
                <w:rFonts w:cstheme="minorHAnsi"/>
              </w:rPr>
              <w:t>8:00</w:t>
            </w:r>
            <w:r w:rsidR="001C0DB8" w:rsidRPr="0055456B">
              <w:rPr>
                <w:rFonts w:cstheme="minorHAnsi"/>
              </w:rPr>
              <w:t>-10:00</w:t>
            </w:r>
          </w:p>
        </w:tc>
        <w:tc>
          <w:tcPr>
            <w:tcW w:w="4788" w:type="dxa"/>
          </w:tcPr>
          <w:p w14:paraId="64A54CDF" w14:textId="1816AC70" w:rsidR="00F23F13" w:rsidRPr="00D82488" w:rsidRDefault="00D82488" w:rsidP="00F73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fr-FR"/>
              </w:rPr>
            </w:pPr>
            <w:r w:rsidRPr="00D82488">
              <w:rPr>
                <w:b/>
                <w:bCs/>
              </w:rPr>
              <w:t>Ahead of the Curve: Optimizing Proactive Dysphagia Care for Vulnerable Older Adults</w:t>
            </w:r>
          </w:p>
          <w:p w14:paraId="14ADF7B0" w14:textId="15607885" w:rsidR="00963B10" w:rsidRPr="008D5BDA" w:rsidRDefault="00D82488" w:rsidP="00F73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br/>
            </w:r>
            <w:r w:rsidR="00E91DF9">
              <w:rPr>
                <w:lang w:val="fr-FR"/>
              </w:rPr>
              <w:t>Nicole Rogus-Pulia</w:t>
            </w:r>
            <w:r w:rsidR="00F23F13">
              <w:rPr>
                <w:lang w:val="fr-FR"/>
              </w:rPr>
              <w:t>, PhD, CCC-SLP</w:t>
            </w:r>
            <w:r w:rsidR="00E91DF9">
              <w:rPr>
                <w:lang w:val="fr-FR"/>
              </w:rPr>
              <w:br/>
            </w:r>
            <w:r w:rsidR="00174FD0" w:rsidRPr="008D5BDA">
              <w:rPr>
                <w:lang w:val="fr-FR"/>
              </w:rPr>
              <w:lastRenderedPageBreak/>
              <w:br/>
            </w:r>
          </w:p>
        </w:tc>
      </w:tr>
      <w:tr w:rsidR="00963B10" w:rsidRPr="0055456B" w14:paraId="15DCCACA" w14:textId="77777777" w:rsidTr="0055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B5A3B70" w14:textId="5C1FEEDC" w:rsidR="00963B10" w:rsidRPr="0055456B" w:rsidRDefault="001709B9">
            <w:pPr>
              <w:rPr>
                <w:rFonts w:cstheme="minorHAnsi"/>
              </w:rPr>
            </w:pPr>
            <w:r w:rsidRPr="0055456B">
              <w:rPr>
                <w:rFonts w:cstheme="minorHAnsi"/>
              </w:rPr>
              <w:lastRenderedPageBreak/>
              <w:t>10:00-10:</w:t>
            </w:r>
            <w:r w:rsidR="00E91DF9">
              <w:rPr>
                <w:rFonts w:cstheme="minorHAnsi"/>
              </w:rPr>
              <w:t>15</w:t>
            </w:r>
          </w:p>
        </w:tc>
        <w:tc>
          <w:tcPr>
            <w:tcW w:w="4788" w:type="dxa"/>
          </w:tcPr>
          <w:p w14:paraId="0FA707A4" w14:textId="464652A4" w:rsidR="00963B10" w:rsidRPr="0055456B" w:rsidRDefault="000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456B">
              <w:rPr>
                <w:rFonts w:cstheme="minorHAnsi"/>
                <w:b/>
              </w:rPr>
              <w:t>Break</w:t>
            </w:r>
          </w:p>
        </w:tc>
      </w:tr>
      <w:tr w:rsidR="00174FD0" w:rsidRPr="0055456B" w14:paraId="02C0F020" w14:textId="77777777" w:rsidTr="00554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2B56C948" w14:textId="62341C44" w:rsidR="00174FD0" w:rsidRPr="0055456B" w:rsidRDefault="00E91DF9">
            <w:pPr>
              <w:rPr>
                <w:rFonts w:cstheme="minorHAnsi"/>
              </w:rPr>
            </w:pPr>
            <w:r>
              <w:rPr>
                <w:rFonts w:cstheme="minorHAnsi"/>
              </w:rPr>
              <w:t>10:15-12:00</w:t>
            </w:r>
          </w:p>
        </w:tc>
        <w:tc>
          <w:tcPr>
            <w:tcW w:w="4788" w:type="dxa"/>
          </w:tcPr>
          <w:p w14:paraId="64076486" w14:textId="77777777" w:rsidR="00D82488" w:rsidRDefault="00D824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D82488">
              <w:rPr>
                <w:b/>
                <w:bCs/>
              </w:rPr>
              <w:t>Ahead of the Curve: Optimizing Proactive Dysphagia Care for Vulnerable Older Adults</w:t>
            </w:r>
            <w:r>
              <w:rPr>
                <w:lang w:val="fr-FR"/>
              </w:rPr>
              <w:br/>
            </w:r>
          </w:p>
          <w:p w14:paraId="3B749690" w14:textId="54628EA6" w:rsidR="00174FD0" w:rsidRPr="0055456B" w:rsidRDefault="00E91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lang w:val="fr-FR"/>
              </w:rPr>
              <w:t>Nicole Rogus-Pulia</w:t>
            </w:r>
          </w:p>
        </w:tc>
      </w:tr>
      <w:tr w:rsidR="00963B10" w:rsidRPr="0055456B" w14:paraId="5137E234" w14:textId="77777777" w:rsidTr="0055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25C614D" w14:textId="3DC428B2" w:rsidR="00963B10" w:rsidRPr="0055456B" w:rsidRDefault="00087ED6">
            <w:pPr>
              <w:rPr>
                <w:rFonts w:cstheme="minorHAnsi"/>
              </w:rPr>
            </w:pPr>
            <w:r w:rsidRPr="0055456B">
              <w:rPr>
                <w:rFonts w:cstheme="minorHAnsi"/>
              </w:rPr>
              <w:t>1</w:t>
            </w:r>
            <w:r w:rsidR="00E91DF9">
              <w:rPr>
                <w:rFonts w:cstheme="minorHAnsi"/>
              </w:rPr>
              <w:t>2:45- 2:30</w:t>
            </w:r>
          </w:p>
        </w:tc>
        <w:tc>
          <w:tcPr>
            <w:tcW w:w="4788" w:type="dxa"/>
          </w:tcPr>
          <w:p w14:paraId="3D0DB079" w14:textId="6E0EEB1F" w:rsidR="00963B10" w:rsidRPr="0055456B" w:rsidRDefault="00E5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highlight w:val="green"/>
              </w:rPr>
            </w:pPr>
            <w:r>
              <w:rPr>
                <w:b/>
                <w:bCs/>
                <w:lang w:val="fr-FR"/>
              </w:rPr>
              <w:t xml:space="preserve">Best Practices for Positive </w:t>
            </w:r>
            <w:proofErr w:type="spellStart"/>
            <w:r>
              <w:rPr>
                <w:b/>
                <w:bCs/>
                <w:lang w:val="fr-FR"/>
              </w:rPr>
              <w:t>Outcomes</w:t>
            </w:r>
            <w:proofErr w:type="spellEnd"/>
            <w:r>
              <w:rPr>
                <w:b/>
                <w:bCs/>
                <w:lang w:val="fr-FR"/>
              </w:rPr>
              <w:t xml:space="preserve"> in </w:t>
            </w:r>
            <w:proofErr w:type="spellStart"/>
            <w:r>
              <w:rPr>
                <w:b/>
                <w:bCs/>
                <w:lang w:val="fr-FR"/>
              </w:rPr>
              <w:t>Pediatric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Dysphagia</w:t>
            </w:r>
            <w:proofErr w:type="spellEnd"/>
            <w:r>
              <w:rPr>
                <w:b/>
                <w:bCs/>
                <w:lang w:val="fr-FR"/>
              </w:rPr>
              <w:t xml:space="preserve"> Management</w:t>
            </w:r>
            <w:r>
              <w:rPr>
                <w:b/>
                <w:bCs/>
                <w:lang w:val="fr-FR"/>
              </w:rPr>
              <w:br/>
            </w:r>
            <w:r w:rsidR="00E91DF9">
              <w:rPr>
                <w:lang w:val="fr-FR"/>
              </w:rPr>
              <w:br/>
            </w:r>
            <w:r w:rsidR="00E91DF9" w:rsidRPr="00E52F7B">
              <w:rPr>
                <w:rFonts w:cstheme="minorHAnsi"/>
              </w:rPr>
              <w:t>Dr. Memorie Gosa</w:t>
            </w:r>
            <w:r w:rsidR="00B232CE" w:rsidRPr="0055456B">
              <w:rPr>
                <w:rFonts w:cstheme="minorHAnsi"/>
                <w:b/>
                <w:bCs/>
              </w:rPr>
              <w:br/>
            </w:r>
            <w:r w:rsidR="00B232CE" w:rsidRPr="0055456B">
              <w:rPr>
                <w:rFonts w:cstheme="minorHAnsi"/>
                <w:b/>
                <w:bCs/>
                <w:highlight w:val="green"/>
              </w:rPr>
              <w:br/>
            </w:r>
          </w:p>
        </w:tc>
      </w:tr>
      <w:tr w:rsidR="00E91DF9" w:rsidRPr="0055456B" w14:paraId="788621D0" w14:textId="77777777" w:rsidTr="005545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37DD1DA" w14:textId="483F4E63" w:rsidR="00E91DF9" w:rsidRPr="0055456B" w:rsidRDefault="00E91D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2:30-2:45 </w:t>
            </w:r>
          </w:p>
        </w:tc>
        <w:tc>
          <w:tcPr>
            <w:tcW w:w="4788" w:type="dxa"/>
          </w:tcPr>
          <w:p w14:paraId="7CE85808" w14:textId="4A48D1B5" w:rsidR="00E91DF9" w:rsidRDefault="00E91D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Break</w:t>
            </w:r>
          </w:p>
        </w:tc>
      </w:tr>
      <w:tr w:rsidR="00E91DF9" w:rsidRPr="0055456B" w14:paraId="78802348" w14:textId="77777777" w:rsidTr="00554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015F81ED" w14:textId="35DA947E" w:rsidR="00E91DF9" w:rsidRDefault="00E91DF9">
            <w:pPr>
              <w:rPr>
                <w:rFonts w:cstheme="minorHAnsi"/>
              </w:rPr>
            </w:pPr>
            <w:r>
              <w:rPr>
                <w:rFonts w:cstheme="minorHAnsi"/>
              </w:rPr>
              <w:t>2:45-4:00</w:t>
            </w:r>
          </w:p>
        </w:tc>
        <w:tc>
          <w:tcPr>
            <w:tcW w:w="4788" w:type="dxa"/>
          </w:tcPr>
          <w:p w14:paraId="2E0BA162" w14:textId="77777777" w:rsidR="00E52F7B" w:rsidRDefault="00E5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b/>
                <w:bCs/>
                <w:lang w:val="fr-FR"/>
              </w:rPr>
              <w:t xml:space="preserve">Best Practices for Positive </w:t>
            </w:r>
            <w:proofErr w:type="spellStart"/>
            <w:r>
              <w:rPr>
                <w:b/>
                <w:bCs/>
                <w:lang w:val="fr-FR"/>
              </w:rPr>
              <w:t>Outcomes</w:t>
            </w:r>
            <w:proofErr w:type="spellEnd"/>
            <w:r>
              <w:rPr>
                <w:b/>
                <w:bCs/>
                <w:lang w:val="fr-FR"/>
              </w:rPr>
              <w:t xml:space="preserve"> in </w:t>
            </w:r>
            <w:proofErr w:type="spellStart"/>
            <w:r>
              <w:rPr>
                <w:b/>
                <w:bCs/>
                <w:lang w:val="fr-FR"/>
              </w:rPr>
              <w:t>Pediatric</w:t>
            </w:r>
            <w:proofErr w:type="spellEnd"/>
            <w:r>
              <w:rPr>
                <w:b/>
                <w:bCs/>
                <w:lang w:val="fr-FR"/>
              </w:rPr>
              <w:t xml:space="preserve"> </w:t>
            </w:r>
            <w:proofErr w:type="spellStart"/>
            <w:r>
              <w:rPr>
                <w:b/>
                <w:bCs/>
                <w:lang w:val="fr-FR"/>
              </w:rPr>
              <w:t>Dysphagia</w:t>
            </w:r>
            <w:proofErr w:type="spellEnd"/>
            <w:r>
              <w:rPr>
                <w:b/>
                <w:bCs/>
                <w:lang w:val="fr-FR"/>
              </w:rPr>
              <w:t xml:space="preserve"> Management</w:t>
            </w:r>
            <w:r>
              <w:rPr>
                <w:lang w:val="fr-FR"/>
              </w:rPr>
              <w:t xml:space="preserve"> </w:t>
            </w:r>
          </w:p>
          <w:p w14:paraId="63B58E47" w14:textId="77777777" w:rsidR="00E52F7B" w:rsidRDefault="00E52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</w:p>
          <w:p w14:paraId="480810FA" w14:textId="0F3AF429" w:rsidR="00E91DF9" w:rsidRDefault="00E91D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Dr. </w:t>
            </w:r>
            <w:proofErr w:type="spellStart"/>
            <w:r>
              <w:rPr>
                <w:lang w:val="fr-FR"/>
              </w:rPr>
              <w:t>Memorie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Gosa</w:t>
            </w:r>
            <w:proofErr w:type="spellEnd"/>
          </w:p>
        </w:tc>
      </w:tr>
    </w:tbl>
    <w:p w14:paraId="67EDD355" w14:textId="4E8556B5" w:rsidR="00D048D7" w:rsidRDefault="00665B8D">
      <w:pPr>
        <w:rPr>
          <w:sz w:val="16"/>
          <w:szCs w:val="16"/>
        </w:rPr>
      </w:pPr>
      <w:r>
        <w:rPr>
          <w:sz w:val="16"/>
          <w:szCs w:val="16"/>
        </w:rPr>
        <w:t xml:space="preserve">Revised </w:t>
      </w:r>
      <w:r w:rsidR="00E52F7B">
        <w:rPr>
          <w:sz w:val="16"/>
          <w:szCs w:val="16"/>
        </w:rPr>
        <w:t>1</w:t>
      </w:r>
      <w:r w:rsidR="00D82488">
        <w:rPr>
          <w:sz w:val="16"/>
          <w:szCs w:val="16"/>
        </w:rPr>
        <w:t>1/8/24</w:t>
      </w:r>
      <w:r w:rsidR="001A772B">
        <w:rPr>
          <w:sz w:val="16"/>
          <w:szCs w:val="16"/>
        </w:rPr>
        <w:br/>
      </w:r>
      <w:r w:rsidR="001A772B">
        <w:rPr>
          <w:sz w:val="16"/>
          <w:szCs w:val="16"/>
        </w:rPr>
        <w:br/>
      </w:r>
    </w:p>
    <w:p w14:paraId="1B9E1C54" w14:textId="1BB18F8B" w:rsidR="00027940" w:rsidRDefault="00027940">
      <w:pPr>
        <w:rPr>
          <w:sz w:val="16"/>
          <w:szCs w:val="16"/>
        </w:rPr>
      </w:pPr>
    </w:p>
    <w:p w14:paraId="6CEF0859" w14:textId="0AD88FD8" w:rsidR="00AA31A1" w:rsidRPr="00DD462A" w:rsidRDefault="00AA31A1" w:rsidP="00AA31A1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333333"/>
        </w:rPr>
      </w:pPr>
    </w:p>
    <w:sectPr w:rsidR="00AA31A1" w:rsidRPr="00DD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130005"/>
    <w:multiLevelType w:val="hybridMultilevel"/>
    <w:tmpl w:val="CB32C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F43B5"/>
    <w:multiLevelType w:val="multilevel"/>
    <w:tmpl w:val="6AC6B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163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4226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10"/>
    <w:rsid w:val="00001550"/>
    <w:rsid w:val="00011C0C"/>
    <w:rsid w:val="00013BE6"/>
    <w:rsid w:val="000253B4"/>
    <w:rsid w:val="00027940"/>
    <w:rsid w:val="00056735"/>
    <w:rsid w:val="00064675"/>
    <w:rsid w:val="00066ED9"/>
    <w:rsid w:val="00087ED6"/>
    <w:rsid w:val="000954E0"/>
    <w:rsid w:val="000E6925"/>
    <w:rsid w:val="000F456D"/>
    <w:rsid w:val="00103A50"/>
    <w:rsid w:val="001709B9"/>
    <w:rsid w:val="00173CE2"/>
    <w:rsid w:val="00174FD0"/>
    <w:rsid w:val="001826EE"/>
    <w:rsid w:val="001A772B"/>
    <w:rsid w:val="001C0DB8"/>
    <w:rsid w:val="001C229B"/>
    <w:rsid w:val="001E421A"/>
    <w:rsid w:val="0020621B"/>
    <w:rsid w:val="00206C7C"/>
    <w:rsid w:val="00223E43"/>
    <w:rsid w:val="002338EF"/>
    <w:rsid w:val="00251B5D"/>
    <w:rsid w:val="002623E2"/>
    <w:rsid w:val="00273002"/>
    <w:rsid w:val="00286D9D"/>
    <w:rsid w:val="00297864"/>
    <w:rsid w:val="002B70DE"/>
    <w:rsid w:val="002C3336"/>
    <w:rsid w:val="002F052A"/>
    <w:rsid w:val="002F1542"/>
    <w:rsid w:val="002F5F3F"/>
    <w:rsid w:val="0030017E"/>
    <w:rsid w:val="0030136C"/>
    <w:rsid w:val="00326455"/>
    <w:rsid w:val="00371587"/>
    <w:rsid w:val="00394A34"/>
    <w:rsid w:val="003C134D"/>
    <w:rsid w:val="003F2686"/>
    <w:rsid w:val="00413D92"/>
    <w:rsid w:val="00413F62"/>
    <w:rsid w:val="0041521F"/>
    <w:rsid w:val="00427406"/>
    <w:rsid w:val="00430FC6"/>
    <w:rsid w:val="00432202"/>
    <w:rsid w:val="00445741"/>
    <w:rsid w:val="004609D4"/>
    <w:rsid w:val="00477068"/>
    <w:rsid w:val="00481714"/>
    <w:rsid w:val="0049378C"/>
    <w:rsid w:val="004953FC"/>
    <w:rsid w:val="004A4C66"/>
    <w:rsid w:val="004B0A2D"/>
    <w:rsid w:val="004B714E"/>
    <w:rsid w:val="004C23E4"/>
    <w:rsid w:val="004F7DD9"/>
    <w:rsid w:val="005352E5"/>
    <w:rsid w:val="0055456B"/>
    <w:rsid w:val="00590F7A"/>
    <w:rsid w:val="005B264B"/>
    <w:rsid w:val="005C2D1A"/>
    <w:rsid w:val="00600364"/>
    <w:rsid w:val="0060217B"/>
    <w:rsid w:val="00633B5D"/>
    <w:rsid w:val="00647DDC"/>
    <w:rsid w:val="00651038"/>
    <w:rsid w:val="00665B8D"/>
    <w:rsid w:val="00682891"/>
    <w:rsid w:val="006D767E"/>
    <w:rsid w:val="00731FDD"/>
    <w:rsid w:val="00757C89"/>
    <w:rsid w:val="00766302"/>
    <w:rsid w:val="00783199"/>
    <w:rsid w:val="007A29FB"/>
    <w:rsid w:val="007B683C"/>
    <w:rsid w:val="007B693C"/>
    <w:rsid w:val="007B7454"/>
    <w:rsid w:val="007C147A"/>
    <w:rsid w:val="007E4BD4"/>
    <w:rsid w:val="00803550"/>
    <w:rsid w:val="00820C27"/>
    <w:rsid w:val="008456FE"/>
    <w:rsid w:val="00861586"/>
    <w:rsid w:val="008714C2"/>
    <w:rsid w:val="00871624"/>
    <w:rsid w:val="008D5BDA"/>
    <w:rsid w:val="00900A30"/>
    <w:rsid w:val="00947011"/>
    <w:rsid w:val="0096016C"/>
    <w:rsid w:val="00963B10"/>
    <w:rsid w:val="00966A98"/>
    <w:rsid w:val="009D4793"/>
    <w:rsid w:val="009F5EA1"/>
    <w:rsid w:val="00A3402D"/>
    <w:rsid w:val="00A519D9"/>
    <w:rsid w:val="00A60620"/>
    <w:rsid w:val="00A66EF2"/>
    <w:rsid w:val="00A96C2F"/>
    <w:rsid w:val="00AA31A1"/>
    <w:rsid w:val="00AA6619"/>
    <w:rsid w:val="00AB00A6"/>
    <w:rsid w:val="00AB505A"/>
    <w:rsid w:val="00B21422"/>
    <w:rsid w:val="00B232CE"/>
    <w:rsid w:val="00B35F73"/>
    <w:rsid w:val="00B6313E"/>
    <w:rsid w:val="00B66934"/>
    <w:rsid w:val="00B679CF"/>
    <w:rsid w:val="00B72921"/>
    <w:rsid w:val="00B86F59"/>
    <w:rsid w:val="00B91E34"/>
    <w:rsid w:val="00BE63E9"/>
    <w:rsid w:val="00C14673"/>
    <w:rsid w:val="00C34E3D"/>
    <w:rsid w:val="00C54959"/>
    <w:rsid w:val="00C971D5"/>
    <w:rsid w:val="00CA3EFB"/>
    <w:rsid w:val="00CC3C7A"/>
    <w:rsid w:val="00CF356A"/>
    <w:rsid w:val="00D048D7"/>
    <w:rsid w:val="00D40145"/>
    <w:rsid w:val="00D5727A"/>
    <w:rsid w:val="00D82488"/>
    <w:rsid w:val="00D90449"/>
    <w:rsid w:val="00D91E4C"/>
    <w:rsid w:val="00DD462A"/>
    <w:rsid w:val="00DE50A7"/>
    <w:rsid w:val="00E020CE"/>
    <w:rsid w:val="00E52F7B"/>
    <w:rsid w:val="00E56ED5"/>
    <w:rsid w:val="00E66006"/>
    <w:rsid w:val="00E70B64"/>
    <w:rsid w:val="00E91DF9"/>
    <w:rsid w:val="00EA1930"/>
    <w:rsid w:val="00EA5549"/>
    <w:rsid w:val="00EE4FA0"/>
    <w:rsid w:val="00EF7506"/>
    <w:rsid w:val="00F05626"/>
    <w:rsid w:val="00F10FCF"/>
    <w:rsid w:val="00F200E4"/>
    <w:rsid w:val="00F23F13"/>
    <w:rsid w:val="00F32338"/>
    <w:rsid w:val="00F55478"/>
    <w:rsid w:val="00F73C81"/>
    <w:rsid w:val="00FD7925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1CA1"/>
  <w15:docId w15:val="{DD2F1909-263D-4646-8908-24B6E918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63B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13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F62"/>
    <w:rPr>
      <w:rFonts w:ascii="Segoe UI" w:hAnsi="Segoe UI" w:cs="Segoe UI"/>
      <w:sz w:val="18"/>
      <w:szCs w:val="18"/>
    </w:rPr>
  </w:style>
  <w:style w:type="character" w:customStyle="1" w:styleId="contentpasted0">
    <w:name w:val="contentpasted0"/>
    <w:basedOn w:val="DefaultParagraphFont"/>
    <w:rsid w:val="00A96C2F"/>
  </w:style>
  <w:style w:type="paragraph" w:customStyle="1" w:styleId="paragraph">
    <w:name w:val="paragraph"/>
    <w:basedOn w:val="Normal"/>
    <w:rsid w:val="0020621B"/>
    <w:pPr>
      <w:spacing w:after="0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20621B"/>
  </w:style>
  <w:style w:type="character" w:customStyle="1" w:styleId="eop">
    <w:name w:val="eop"/>
    <w:basedOn w:val="DefaultParagraphFont"/>
    <w:rsid w:val="0020621B"/>
  </w:style>
  <w:style w:type="paragraph" w:styleId="ListParagraph">
    <w:name w:val="List Paragraph"/>
    <w:basedOn w:val="Normal"/>
    <w:uiPriority w:val="34"/>
    <w:qFormat/>
    <w:rsid w:val="0020621B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AA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toproof">
    <w:name w:val="elementtoproof"/>
    <w:basedOn w:val="Normal"/>
    <w:rsid w:val="00966A9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E1547A5BB734BB2AED9A31AB28BAA" ma:contentTypeVersion="15" ma:contentTypeDescription="Create a new document." ma:contentTypeScope="" ma:versionID="bbb6d4f07ba7ff7fd211072a6600bfde">
  <xsd:schema xmlns:xsd="http://www.w3.org/2001/XMLSchema" xmlns:xs="http://www.w3.org/2001/XMLSchema" xmlns:p="http://schemas.microsoft.com/office/2006/metadata/properties" xmlns:ns2="2d50386e-92a9-4b75-b61a-341108dc0cc0" xmlns:ns3="624f5709-d460-438a-8ca9-057b7126dc9c" targetNamespace="http://schemas.microsoft.com/office/2006/metadata/properties" ma:root="true" ma:fieldsID="b09439e5b763cc63cf00593feee3d2cb" ns2:_="" ns3:_="">
    <xsd:import namespace="2d50386e-92a9-4b75-b61a-341108dc0cc0"/>
    <xsd:import namespace="624f5709-d460-438a-8ca9-057b7126dc9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0386e-92a9-4b75-b61a-341108dc0c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e07b1ff-87ca-41ea-8f42-2e31685bc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5709-d460-438a-8ca9-057b7126dc9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74f87e-d1c3-4c9f-9cb6-c8ef7f0971c4}" ma:internalName="TaxCatchAll" ma:showField="CatchAllData" ma:web="624f5709-d460-438a-8ca9-057b7126d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50386e-92a9-4b75-b61a-341108dc0cc0">
      <Terms xmlns="http://schemas.microsoft.com/office/infopath/2007/PartnerControls"/>
    </lcf76f155ced4ddcb4097134ff3c332f>
    <TaxCatchAll xmlns="624f5709-d460-438a-8ca9-057b7126dc9c" xsi:nil="true"/>
  </documentManagement>
</p:properties>
</file>

<file path=customXml/itemProps1.xml><?xml version="1.0" encoding="utf-8"?>
<ds:datastoreItem xmlns:ds="http://schemas.openxmlformats.org/officeDocument/2006/customXml" ds:itemID="{A1BBB16B-77BA-4A19-88E4-64988AC70E0C}"/>
</file>

<file path=customXml/itemProps2.xml><?xml version="1.0" encoding="utf-8"?>
<ds:datastoreItem xmlns:ds="http://schemas.openxmlformats.org/officeDocument/2006/customXml" ds:itemID="{D1F42D6A-829F-4989-A51A-41D33B4D9534}"/>
</file>

<file path=customXml/itemProps3.xml><?xml version="1.0" encoding="utf-8"?>
<ds:datastoreItem xmlns:ds="http://schemas.openxmlformats.org/officeDocument/2006/customXml" ds:itemID="{C3F09CB1-E950-41A7-A776-136570AA9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Hereford, Amanda F</dc:creator>
  <cp:keywords/>
  <dc:description/>
  <cp:lastModifiedBy>Carney, Kate</cp:lastModifiedBy>
  <cp:revision>2</cp:revision>
  <cp:lastPrinted>2024-11-11T20:00:00Z</cp:lastPrinted>
  <dcterms:created xsi:type="dcterms:W3CDTF">2024-11-11T20:05:00Z</dcterms:created>
  <dcterms:modified xsi:type="dcterms:W3CDTF">2024-11-11T20:05:00Z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2023-07-24T13:45:53Z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ea905483-4e2a-49a0-8462-e17d14faccf5</vt:lpwstr>
  </property>
  <property fmtid="{D5CDD505-2E9C-101B-9397-08002B2CF9AE}" pid="8" name="MSIP_Label_792c8cef-6f2b-4af1-b4ac-d815ff795cd6_ContentBits">
    <vt:lpwstr>0</vt:lpwstr>
  </property>
  <property fmtid="{D5CDD505-2E9C-101B-9397-08002B2CF9AE}" pid="9" name="ContentTypeId">
    <vt:lpwstr>0x0101007F0E1547A5BB734BB2AED9A31AB28BAA</vt:lpwstr>
  </property>
</Properties>
</file>