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78E8" w14:textId="77777777" w:rsidR="0024769E" w:rsidRPr="00A45ACE" w:rsidRDefault="0024769E">
      <w:pPr>
        <w:pStyle w:val="TOAHeading"/>
        <w:widowControl/>
        <w:tabs>
          <w:tab w:val="clear" w:pos="9360"/>
        </w:tabs>
        <w:suppressAutoHyphens w:val="0"/>
        <w:rPr>
          <w:rFonts w:ascii="Calibri" w:hAnsi="Calibri" w:cs="Calibri"/>
          <w:sz w:val="23"/>
          <w:szCs w:val="23"/>
        </w:rPr>
      </w:pPr>
    </w:p>
    <w:p w14:paraId="7F741C2C" w14:textId="77777777" w:rsidR="00FA512B" w:rsidRDefault="00FA512B">
      <w:pPr>
        <w:rPr>
          <w:rFonts w:ascii="Calibri" w:hAnsi="Calibri" w:cs="Calibri"/>
          <w:sz w:val="23"/>
          <w:szCs w:val="23"/>
        </w:rPr>
      </w:pPr>
    </w:p>
    <w:p w14:paraId="2469C457" w14:textId="77777777" w:rsidR="0024769E" w:rsidRPr="002B382F" w:rsidRDefault="0024769E">
      <w:pPr>
        <w:rPr>
          <w:rFonts w:ascii="Calibri" w:hAnsi="Calibri" w:cs="Calibri"/>
          <w:sz w:val="23"/>
          <w:szCs w:val="23"/>
        </w:rPr>
      </w:pPr>
      <w:r w:rsidRPr="002B382F">
        <w:rPr>
          <w:rFonts w:ascii="Calibri" w:hAnsi="Calibri" w:cs="Calibri"/>
          <w:sz w:val="23"/>
          <w:szCs w:val="23"/>
        </w:rPr>
        <w:t xml:space="preserve">Name of participant </w:t>
      </w:r>
      <w:r w:rsidRPr="002B382F">
        <w:rPr>
          <w:rFonts w:ascii="Calibri" w:hAnsi="Calibri" w:cs="Calibri"/>
          <w:sz w:val="23"/>
          <w:szCs w:val="23"/>
          <w:u w:val="single"/>
        </w:rPr>
        <w:tab/>
      </w:r>
      <w:r w:rsidRPr="002B382F">
        <w:rPr>
          <w:rFonts w:ascii="Calibri" w:hAnsi="Calibri" w:cs="Calibri"/>
          <w:sz w:val="23"/>
          <w:szCs w:val="23"/>
          <w:u w:val="single"/>
        </w:rPr>
        <w:tab/>
      </w:r>
      <w:r w:rsidRPr="002B382F">
        <w:rPr>
          <w:rFonts w:ascii="Calibri" w:hAnsi="Calibri" w:cs="Calibri"/>
          <w:sz w:val="23"/>
          <w:szCs w:val="23"/>
          <w:u w:val="single"/>
        </w:rPr>
        <w:tab/>
      </w:r>
      <w:r w:rsidRPr="002B382F">
        <w:rPr>
          <w:rFonts w:ascii="Calibri" w:hAnsi="Calibri" w:cs="Calibri"/>
          <w:sz w:val="23"/>
          <w:szCs w:val="23"/>
          <w:u w:val="single"/>
        </w:rPr>
        <w:tab/>
      </w:r>
      <w:r w:rsidRPr="002B382F">
        <w:rPr>
          <w:rFonts w:ascii="Calibri" w:hAnsi="Calibri" w:cs="Calibri"/>
          <w:sz w:val="23"/>
          <w:szCs w:val="23"/>
          <w:u w:val="single"/>
        </w:rPr>
        <w:tab/>
      </w:r>
      <w:r w:rsidRPr="002B382F">
        <w:rPr>
          <w:rFonts w:ascii="Calibri" w:hAnsi="Calibri" w:cs="Calibri"/>
          <w:sz w:val="23"/>
          <w:szCs w:val="23"/>
          <w:u w:val="single"/>
        </w:rPr>
        <w:tab/>
        <w:t xml:space="preserve">                                                    </w:t>
      </w:r>
      <w:r w:rsidRPr="002B382F">
        <w:rPr>
          <w:rFonts w:ascii="Calibri" w:hAnsi="Calibri" w:cs="Calibri"/>
          <w:sz w:val="23"/>
          <w:szCs w:val="23"/>
        </w:rPr>
        <w:t xml:space="preserve">  Age</w:t>
      </w:r>
      <w:r w:rsidRPr="002B382F">
        <w:rPr>
          <w:rFonts w:ascii="Calibri" w:hAnsi="Calibri" w:cs="Calibri"/>
          <w:sz w:val="23"/>
          <w:szCs w:val="23"/>
          <w:u w:val="single"/>
        </w:rPr>
        <w:tab/>
      </w:r>
      <w:r w:rsidR="00E10D0B" w:rsidRPr="002B382F">
        <w:rPr>
          <w:rFonts w:ascii="Calibri" w:hAnsi="Calibri" w:cs="Calibri"/>
          <w:sz w:val="23"/>
          <w:szCs w:val="23"/>
          <w:u w:val="single"/>
        </w:rPr>
        <w:softHyphen/>
      </w:r>
      <w:r w:rsidR="00E10D0B" w:rsidRPr="002B382F">
        <w:rPr>
          <w:rFonts w:ascii="Calibri" w:hAnsi="Calibri" w:cs="Calibri"/>
          <w:sz w:val="23"/>
          <w:szCs w:val="23"/>
          <w:u w:val="single"/>
        </w:rPr>
        <w:softHyphen/>
      </w:r>
      <w:r w:rsidR="00E10D0B" w:rsidRPr="002B382F">
        <w:rPr>
          <w:rFonts w:ascii="Calibri" w:hAnsi="Calibri" w:cs="Calibri"/>
          <w:sz w:val="23"/>
          <w:szCs w:val="23"/>
          <w:u w:val="single"/>
        </w:rPr>
        <w:softHyphen/>
      </w:r>
      <w:r w:rsidR="00E10D0B" w:rsidRPr="002B382F">
        <w:rPr>
          <w:rFonts w:ascii="Calibri" w:hAnsi="Calibri" w:cs="Calibri"/>
          <w:sz w:val="23"/>
          <w:szCs w:val="23"/>
          <w:u w:val="single"/>
        </w:rPr>
        <w:softHyphen/>
      </w:r>
    </w:p>
    <w:p w14:paraId="089DF6EE" w14:textId="77777777" w:rsidR="0024769E" w:rsidRPr="002B382F" w:rsidRDefault="0024769E">
      <w:pPr>
        <w:rPr>
          <w:rFonts w:ascii="Calibri" w:hAnsi="Calibri" w:cs="Calibri"/>
          <w:i/>
          <w:sz w:val="23"/>
          <w:szCs w:val="23"/>
        </w:rPr>
      </w:pPr>
    </w:p>
    <w:p w14:paraId="2F16BA37" w14:textId="77777777" w:rsidR="00FA512B" w:rsidRDefault="00FA512B" w:rsidP="00FA512B">
      <w:pPr>
        <w:pStyle w:val="BodyText2"/>
        <w:rPr>
          <w:rFonts w:ascii="Calibri" w:hAnsi="Calibri" w:cs="Calibri"/>
          <w:b w:val="0"/>
          <w:bCs/>
          <w:i/>
          <w:iCs/>
          <w:color w:val="FF0000"/>
          <w:sz w:val="22"/>
          <w:szCs w:val="22"/>
        </w:rPr>
      </w:pPr>
      <w:r w:rsidRPr="00FA512B">
        <w:rPr>
          <w:rFonts w:ascii="Calibri" w:hAnsi="Calibri" w:cs="Calibri"/>
          <w:b w:val="0"/>
          <w:bCs/>
          <w:i/>
          <w:iCs/>
          <w:color w:val="FF0000"/>
          <w:sz w:val="22"/>
          <w:szCs w:val="22"/>
        </w:rPr>
        <w:t xml:space="preserve">Guidance for investigator (delete this section prior to use): </w:t>
      </w:r>
    </w:p>
    <w:p w14:paraId="51EE4871" w14:textId="1030A5E1" w:rsidR="006844AF" w:rsidRPr="00FA512B" w:rsidRDefault="006844AF" w:rsidP="006844AF">
      <w:pPr>
        <w:pStyle w:val="BodyText2"/>
        <w:numPr>
          <w:ilvl w:val="0"/>
          <w:numId w:val="47"/>
        </w:numPr>
        <w:rPr>
          <w:rFonts w:ascii="Calibri" w:hAnsi="Calibri" w:cs="Calibri"/>
          <w:b w:val="0"/>
          <w:bCs/>
          <w:i/>
          <w:iCs/>
          <w:color w:val="FF0000"/>
          <w:sz w:val="22"/>
          <w:szCs w:val="22"/>
        </w:rPr>
      </w:pPr>
      <w:r w:rsidRPr="006844AF">
        <w:rPr>
          <w:rFonts w:ascii="Calibri" w:hAnsi="Calibri" w:cs="Calibri"/>
          <w:b w:val="0"/>
          <w:bCs/>
          <w:i/>
          <w:iCs/>
          <w:color w:val="FF0000"/>
          <w:sz w:val="22"/>
          <w:szCs w:val="22"/>
        </w:rPr>
        <w:t>This assent form is recommended for children ages 7-12 and/or cognitively impaired adults; however, it is the responsibility of the investigator to utilize the assent form that best facilitates understanding of the research for an individual participant.</w:t>
      </w:r>
    </w:p>
    <w:p w14:paraId="15F29AD6" w14:textId="77777777" w:rsidR="00FA512B" w:rsidRDefault="00FA512B" w:rsidP="00FA512B">
      <w:pPr>
        <w:numPr>
          <w:ilvl w:val="0"/>
          <w:numId w:val="47"/>
        </w:numPr>
        <w:rPr>
          <w:rFonts w:ascii="Calibri" w:hAnsi="Calibri" w:cs="Calibri"/>
          <w:i/>
          <w:iCs/>
          <w:color w:val="FF0000"/>
          <w:sz w:val="22"/>
          <w:szCs w:val="22"/>
        </w:rPr>
      </w:pPr>
      <w:r w:rsidRPr="00FA512B">
        <w:rPr>
          <w:rFonts w:ascii="Calibri" w:hAnsi="Calibri" w:cs="Calibri"/>
          <w:i/>
          <w:iCs/>
          <w:color w:val="FF0000"/>
          <w:sz w:val="22"/>
          <w:szCs w:val="22"/>
        </w:rPr>
        <w:t xml:space="preserve">Delete all instructional text in </w:t>
      </w:r>
      <w:r w:rsidR="00F80004">
        <w:rPr>
          <w:rFonts w:ascii="Calibri" w:hAnsi="Calibri" w:cs="Calibri"/>
          <w:i/>
          <w:iCs/>
          <w:color w:val="FF0000"/>
          <w:sz w:val="22"/>
          <w:szCs w:val="22"/>
        </w:rPr>
        <w:t>red</w:t>
      </w:r>
      <w:r w:rsidRPr="00FA512B">
        <w:rPr>
          <w:rFonts w:ascii="Calibri" w:hAnsi="Calibri" w:cs="Calibri"/>
          <w:i/>
          <w:iCs/>
          <w:color w:val="FF0000"/>
          <w:sz w:val="22"/>
          <w:szCs w:val="22"/>
        </w:rPr>
        <w:t xml:space="preserve">. Example language is included in this template, but the </w:t>
      </w:r>
      <w:r>
        <w:rPr>
          <w:rFonts w:ascii="Calibri" w:hAnsi="Calibri" w:cs="Calibri"/>
          <w:i/>
          <w:iCs/>
          <w:color w:val="FF0000"/>
          <w:sz w:val="22"/>
          <w:szCs w:val="22"/>
        </w:rPr>
        <w:t>investigator</w:t>
      </w:r>
      <w:r w:rsidRPr="00FA512B">
        <w:rPr>
          <w:rFonts w:ascii="Calibri" w:hAnsi="Calibri" w:cs="Calibri"/>
          <w:i/>
          <w:iCs/>
          <w:color w:val="FF0000"/>
          <w:sz w:val="22"/>
          <w:szCs w:val="22"/>
        </w:rPr>
        <w:t xml:space="preserve"> should write this form in a way that best facilitates understanding for their participant population. </w:t>
      </w:r>
    </w:p>
    <w:p w14:paraId="172AC8D4" w14:textId="77777777" w:rsidR="00FA512B" w:rsidRDefault="00FA512B" w:rsidP="00FA512B">
      <w:pPr>
        <w:pStyle w:val="BodyText2"/>
        <w:numPr>
          <w:ilvl w:val="0"/>
          <w:numId w:val="47"/>
        </w:numPr>
        <w:jc w:val="left"/>
        <w:rPr>
          <w:rFonts w:ascii="Calibri" w:hAnsi="Calibri" w:cs="Calibri"/>
          <w:b w:val="0"/>
          <w:bCs/>
          <w:i/>
          <w:iCs/>
          <w:color w:val="FF0000"/>
          <w:sz w:val="22"/>
          <w:szCs w:val="22"/>
        </w:rPr>
      </w:pPr>
      <w:r w:rsidRPr="008F6965">
        <w:rPr>
          <w:rFonts w:ascii="Calibri" w:hAnsi="Calibri" w:cs="Calibri"/>
          <w:b w:val="0"/>
          <w:bCs/>
          <w:i/>
          <w:iCs/>
          <w:color w:val="FF0000"/>
          <w:sz w:val="22"/>
          <w:szCs w:val="22"/>
        </w:rPr>
        <w:t xml:space="preserve">Assent is not Consent, which means the federal regulations do not require </w:t>
      </w:r>
      <w:proofErr w:type="gramStart"/>
      <w:r w:rsidRPr="008F6965">
        <w:rPr>
          <w:rFonts w:ascii="Calibri" w:hAnsi="Calibri" w:cs="Calibri"/>
          <w:b w:val="0"/>
          <w:bCs/>
          <w:i/>
          <w:iCs/>
          <w:color w:val="FF0000"/>
          <w:sz w:val="22"/>
          <w:szCs w:val="22"/>
        </w:rPr>
        <w:t>all of</w:t>
      </w:r>
      <w:proofErr w:type="gramEnd"/>
      <w:r w:rsidRPr="008F6965">
        <w:rPr>
          <w:rFonts w:ascii="Calibri" w:hAnsi="Calibri" w:cs="Calibri"/>
          <w:b w:val="0"/>
          <w:bCs/>
          <w:i/>
          <w:iCs/>
          <w:color w:val="FF0000"/>
          <w:sz w:val="22"/>
          <w:szCs w:val="22"/>
        </w:rPr>
        <w:t xml:space="preserve"> the elements of consent be included in the form.</w:t>
      </w:r>
    </w:p>
    <w:p w14:paraId="6A1D18BD" w14:textId="37359BF1" w:rsidR="006C1580" w:rsidRPr="008F6965" w:rsidRDefault="006C1580" w:rsidP="00FA512B">
      <w:pPr>
        <w:pStyle w:val="BodyText2"/>
        <w:numPr>
          <w:ilvl w:val="0"/>
          <w:numId w:val="47"/>
        </w:numPr>
        <w:jc w:val="left"/>
        <w:rPr>
          <w:rFonts w:ascii="Calibri" w:hAnsi="Calibri" w:cs="Calibri"/>
          <w:b w:val="0"/>
          <w:bCs/>
          <w:i/>
          <w:iCs/>
          <w:color w:val="FF0000"/>
          <w:sz w:val="22"/>
          <w:szCs w:val="22"/>
        </w:rPr>
      </w:pPr>
      <w:r>
        <w:rPr>
          <w:rFonts w:ascii="Calibri" w:hAnsi="Calibri" w:cs="Calibri"/>
          <w:b w:val="0"/>
          <w:bCs/>
          <w:i/>
          <w:iCs/>
          <w:color w:val="FF0000"/>
          <w:sz w:val="22"/>
          <w:szCs w:val="22"/>
        </w:rPr>
        <w:t>It is acceptable to use pictures along with the text in this assent form.</w:t>
      </w:r>
    </w:p>
    <w:p w14:paraId="5F67329F" w14:textId="77777777" w:rsidR="00E00851" w:rsidRPr="008F6965" w:rsidRDefault="00E00851" w:rsidP="00E00851">
      <w:pPr>
        <w:pStyle w:val="BodyText2"/>
        <w:numPr>
          <w:ilvl w:val="0"/>
          <w:numId w:val="47"/>
        </w:numPr>
        <w:jc w:val="left"/>
        <w:rPr>
          <w:rFonts w:ascii="Calibri" w:hAnsi="Calibri" w:cs="Calibri"/>
          <w:b w:val="0"/>
          <w:bCs/>
          <w:i/>
          <w:iCs/>
          <w:color w:val="FF0000"/>
          <w:sz w:val="22"/>
          <w:szCs w:val="22"/>
        </w:rPr>
      </w:pPr>
      <w:r w:rsidRPr="008F6965">
        <w:rPr>
          <w:rFonts w:ascii="Calibri" w:hAnsi="Calibri" w:cs="Calibri"/>
          <w:b w:val="0"/>
          <w:bCs/>
          <w:i/>
          <w:iCs/>
          <w:color w:val="FF0000"/>
          <w:sz w:val="22"/>
          <w:szCs w:val="22"/>
        </w:rPr>
        <w:t xml:space="preserve">Please refer to the Children in Research FAQ page on the HRPP website for additional information and guidance. </w:t>
      </w:r>
    </w:p>
    <w:p w14:paraId="150DF427" w14:textId="77777777" w:rsidR="00FA512B" w:rsidRDefault="00FA512B">
      <w:pPr>
        <w:pStyle w:val="BodyText2"/>
        <w:rPr>
          <w:rFonts w:ascii="Calibri" w:hAnsi="Calibri" w:cs="Calibri"/>
          <w:sz w:val="23"/>
          <w:szCs w:val="23"/>
        </w:rPr>
      </w:pPr>
    </w:p>
    <w:p w14:paraId="535C2F58" w14:textId="77777777" w:rsidR="0024769E" w:rsidRPr="00A45ACE" w:rsidRDefault="0024769E">
      <w:pPr>
        <w:pStyle w:val="BodyText2"/>
        <w:rPr>
          <w:rFonts w:ascii="Calibri" w:hAnsi="Calibri" w:cs="Calibri"/>
          <w:sz w:val="23"/>
          <w:szCs w:val="23"/>
        </w:rPr>
      </w:pPr>
      <w:r w:rsidRPr="002B382F">
        <w:rPr>
          <w:rFonts w:ascii="Calibri" w:hAnsi="Calibri" w:cs="Calibri"/>
          <w:sz w:val="23"/>
          <w:szCs w:val="23"/>
        </w:rPr>
        <w:t>Below are the answers to some of the questions you may have.  If you have any questions, please ask.  You will be given a copy</w:t>
      </w:r>
      <w:r w:rsidRPr="00A45ACE">
        <w:rPr>
          <w:rFonts w:ascii="Calibri" w:hAnsi="Calibri" w:cs="Calibri"/>
          <w:sz w:val="23"/>
          <w:szCs w:val="23"/>
        </w:rPr>
        <w:t xml:space="preserve"> of this </w:t>
      </w:r>
      <w:r w:rsidR="007F1440" w:rsidRPr="00A45ACE">
        <w:rPr>
          <w:rFonts w:ascii="Calibri" w:hAnsi="Calibri" w:cs="Calibri"/>
          <w:sz w:val="23"/>
          <w:szCs w:val="23"/>
        </w:rPr>
        <w:t xml:space="preserve">assent </w:t>
      </w:r>
      <w:r w:rsidRPr="00A45ACE">
        <w:rPr>
          <w:rFonts w:ascii="Calibri" w:hAnsi="Calibri" w:cs="Calibri"/>
          <w:sz w:val="23"/>
          <w:szCs w:val="23"/>
        </w:rPr>
        <w:t xml:space="preserve">form.  </w:t>
      </w:r>
    </w:p>
    <w:p w14:paraId="12911F22" w14:textId="77777777" w:rsidR="0024769E" w:rsidRPr="00A45ACE" w:rsidRDefault="0024769E">
      <w:pPr>
        <w:pStyle w:val="BodyText2"/>
        <w:rPr>
          <w:rFonts w:ascii="Calibri" w:hAnsi="Calibri" w:cs="Calibri"/>
          <w:sz w:val="23"/>
          <w:szCs w:val="23"/>
        </w:rPr>
      </w:pPr>
    </w:p>
    <w:p w14:paraId="64641EDC" w14:textId="77777777" w:rsidR="0024769E" w:rsidRPr="00A45ACE" w:rsidRDefault="0024769E">
      <w:pPr>
        <w:numPr>
          <w:ilvl w:val="0"/>
          <w:numId w:val="46"/>
        </w:numPr>
        <w:rPr>
          <w:rFonts w:ascii="Calibri" w:hAnsi="Calibri" w:cs="Calibri"/>
          <w:b/>
          <w:sz w:val="23"/>
          <w:szCs w:val="23"/>
        </w:rPr>
      </w:pPr>
      <w:r w:rsidRPr="00A45ACE">
        <w:rPr>
          <w:rFonts w:ascii="Calibri" w:hAnsi="Calibri" w:cs="Calibri"/>
          <w:b/>
          <w:sz w:val="23"/>
          <w:szCs w:val="23"/>
        </w:rPr>
        <w:t>Wh</w:t>
      </w:r>
      <w:r w:rsidR="00B6314B" w:rsidRPr="00A45ACE">
        <w:rPr>
          <w:rFonts w:ascii="Calibri" w:hAnsi="Calibri" w:cs="Calibri"/>
          <w:b/>
          <w:sz w:val="23"/>
          <w:szCs w:val="23"/>
        </w:rPr>
        <w:t>o are we and what are we doing?</w:t>
      </w:r>
    </w:p>
    <w:p w14:paraId="7000D102" w14:textId="74682C7C" w:rsidR="0024769E" w:rsidRPr="00A45ACE" w:rsidRDefault="001375DD" w:rsidP="00B6314B">
      <w:pPr>
        <w:ind w:left="360"/>
        <w:rPr>
          <w:rFonts w:ascii="Calibri" w:hAnsi="Calibri" w:cs="Calibri"/>
          <w:bCs/>
          <w:sz w:val="23"/>
          <w:szCs w:val="23"/>
        </w:rPr>
      </w:pPr>
      <w:r w:rsidRPr="00F80004">
        <w:rPr>
          <w:rFonts w:ascii="Calibri" w:hAnsi="Calibri" w:cs="Calibri"/>
          <w:bCs/>
          <w:i/>
          <w:iCs/>
          <w:color w:val="FF0000"/>
          <w:sz w:val="23"/>
          <w:szCs w:val="23"/>
        </w:rPr>
        <w:t>Example</w:t>
      </w:r>
      <w:r w:rsidRPr="00A45ACE">
        <w:rPr>
          <w:rFonts w:ascii="Calibri" w:hAnsi="Calibri" w:cs="Calibri"/>
          <w:bCs/>
          <w:sz w:val="23"/>
          <w:szCs w:val="23"/>
        </w:rPr>
        <w:t xml:space="preserve">: </w:t>
      </w:r>
      <w:r w:rsidR="00B6314B" w:rsidRPr="00A45ACE">
        <w:rPr>
          <w:rFonts w:ascii="Calibri" w:hAnsi="Calibri" w:cs="Calibri"/>
          <w:bCs/>
          <w:sz w:val="23"/>
          <w:szCs w:val="23"/>
        </w:rPr>
        <w:t>We</w:t>
      </w:r>
      <w:r w:rsidR="00D95902">
        <w:rPr>
          <w:rFonts w:ascii="Calibri" w:hAnsi="Calibri" w:cs="Calibri"/>
          <w:bCs/>
          <w:sz w:val="23"/>
          <w:szCs w:val="23"/>
        </w:rPr>
        <w:t xml:space="preserve"> are [ex: doctors, researchers] and we</w:t>
      </w:r>
      <w:r w:rsidR="00B6314B" w:rsidRPr="00A45ACE">
        <w:rPr>
          <w:rFonts w:ascii="Calibri" w:hAnsi="Calibri" w:cs="Calibri"/>
          <w:bCs/>
          <w:sz w:val="23"/>
          <w:szCs w:val="23"/>
        </w:rPr>
        <w:t xml:space="preserve"> want to tell you about a research study we are doing. A research study is a way to learn information about something. We would like to find out more about [</w:t>
      </w:r>
      <w:r w:rsidR="00B6314B" w:rsidRPr="00A45ACE">
        <w:rPr>
          <w:rFonts w:ascii="Calibri" w:hAnsi="Calibri" w:cs="Calibri"/>
          <w:bCs/>
          <w:color w:val="FF0000"/>
          <w:sz w:val="23"/>
          <w:szCs w:val="23"/>
        </w:rPr>
        <w:t>insert purpose of study in simple language</w:t>
      </w:r>
      <w:r w:rsidR="00B6314B" w:rsidRPr="00A45ACE">
        <w:rPr>
          <w:rFonts w:ascii="Calibri" w:hAnsi="Calibri" w:cs="Calibri"/>
          <w:bCs/>
          <w:sz w:val="23"/>
          <w:szCs w:val="23"/>
        </w:rPr>
        <w:t xml:space="preserve">].  </w:t>
      </w:r>
      <w:r w:rsidRPr="00A45ACE">
        <w:rPr>
          <w:rFonts w:ascii="Calibri" w:hAnsi="Calibri" w:cs="Calibri"/>
          <w:bCs/>
          <w:sz w:val="23"/>
          <w:szCs w:val="23"/>
        </w:rPr>
        <w:t xml:space="preserve">We want you to be in </w:t>
      </w:r>
      <w:r w:rsidR="00B6314B" w:rsidRPr="00A45ACE">
        <w:rPr>
          <w:rFonts w:ascii="Calibri" w:hAnsi="Calibri" w:cs="Calibri"/>
          <w:bCs/>
          <w:sz w:val="23"/>
          <w:szCs w:val="23"/>
        </w:rPr>
        <w:t>the study because [</w:t>
      </w:r>
      <w:r w:rsidR="00B6314B" w:rsidRPr="00A45ACE">
        <w:rPr>
          <w:rFonts w:ascii="Calibri" w:hAnsi="Calibri" w:cs="Calibri"/>
          <w:bCs/>
          <w:color w:val="FF0000"/>
          <w:sz w:val="23"/>
          <w:szCs w:val="23"/>
        </w:rPr>
        <w:t>insert name of medical condition or other reasons for inclusion</w:t>
      </w:r>
      <w:r w:rsidR="00B6314B" w:rsidRPr="00A45ACE">
        <w:rPr>
          <w:rFonts w:ascii="Calibri" w:hAnsi="Calibri" w:cs="Calibri"/>
          <w:bCs/>
          <w:sz w:val="23"/>
          <w:szCs w:val="23"/>
        </w:rPr>
        <w:t>].</w:t>
      </w:r>
    </w:p>
    <w:p w14:paraId="6A5F39ED" w14:textId="77777777" w:rsidR="00B6314B" w:rsidRPr="00A45ACE" w:rsidRDefault="00B6314B" w:rsidP="001375DD">
      <w:pPr>
        <w:rPr>
          <w:rFonts w:ascii="Calibri" w:hAnsi="Calibri" w:cs="Calibri"/>
          <w:b/>
          <w:sz w:val="23"/>
          <w:szCs w:val="23"/>
        </w:rPr>
      </w:pPr>
    </w:p>
    <w:p w14:paraId="623E3135" w14:textId="04DBA118" w:rsidR="0024769E" w:rsidRPr="00A45ACE" w:rsidRDefault="0024769E">
      <w:pPr>
        <w:numPr>
          <w:ilvl w:val="0"/>
          <w:numId w:val="46"/>
        </w:numPr>
        <w:rPr>
          <w:rFonts w:ascii="Calibri" w:hAnsi="Calibri" w:cs="Calibri"/>
          <w:b/>
          <w:sz w:val="23"/>
          <w:szCs w:val="23"/>
        </w:rPr>
      </w:pPr>
      <w:r w:rsidRPr="00A45ACE">
        <w:rPr>
          <w:rFonts w:ascii="Calibri" w:hAnsi="Calibri" w:cs="Calibri"/>
          <w:b/>
          <w:sz w:val="23"/>
          <w:szCs w:val="23"/>
        </w:rPr>
        <w:t xml:space="preserve">What will </w:t>
      </w:r>
      <w:r w:rsidR="00D95902">
        <w:rPr>
          <w:rFonts w:ascii="Calibri" w:hAnsi="Calibri" w:cs="Calibri"/>
          <w:b/>
          <w:sz w:val="23"/>
          <w:szCs w:val="23"/>
        </w:rPr>
        <w:t>we</w:t>
      </w:r>
      <w:r w:rsidRPr="00A45ACE">
        <w:rPr>
          <w:rFonts w:ascii="Calibri" w:hAnsi="Calibri" w:cs="Calibri"/>
          <w:b/>
          <w:sz w:val="23"/>
          <w:szCs w:val="23"/>
        </w:rPr>
        <w:t xml:space="preserve"> do and how long will it take?</w:t>
      </w:r>
    </w:p>
    <w:p w14:paraId="06F29E9E" w14:textId="77777777" w:rsidR="001375DD" w:rsidRPr="00F80004" w:rsidRDefault="001375DD" w:rsidP="001375DD">
      <w:pPr>
        <w:ind w:left="360"/>
        <w:rPr>
          <w:rFonts w:ascii="Calibri" w:hAnsi="Calibri" w:cs="Calibri"/>
          <w:bCs/>
          <w:i/>
          <w:iCs/>
          <w:color w:val="FF0000"/>
          <w:sz w:val="23"/>
          <w:szCs w:val="23"/>
        </w:rPr>
      </w:pPr>
      <w:r w:rsidRPr="00F80004">
        <w:rPr>
          <w:rFonts w:ascii="Calibri" w:hAnsi="Calibri" w:cs="Calibri"/>
          <w:bCs/>
          <w:i/>
          <w:iCs/>
          <w:color w:val="FF0000"/>
          <w:sz w:val="23"/>
          <w:szCs w:val="23"/>
        </w:rPr>
        <w:t>Describe the procedures and the duration of participation. Describe what will take place in a language that is both appropriate to the assenting individual’s maturity and age or comprehension.</w:t>
      </w:r>
    </w:p>
    <w:p w14:paraId="24BBB724" w14:textId="77777777" w:rsidR="00F80004" w:rsidRDefault="00F80004" w:rsidP="00097E3B">
      <w:pPr>
        <w:ind w:left="360"/>
        <w:rPr>
          <w:rFonts w:ascii="Calibri" w:hAnsi="Calibri" w:cs="Calibri"/>
          <w:bCs/>
          <w:i/>
          <w:iCs/>
          <w:color w:val="FF0000"/>
          <w:sz w:val="23"/>
          <w:szCs w:val="23"/>
        </w:rPr>
      </w:pPr>
    </w:p>
    <w:p w14:paraId="506DAC34" w14:textId="77777777" w:rsidR="001375DD" w:rsidRDefault="001375DD" w:rsidP="00097E3B">
      <w:pPr>
        <w:ind w:left="360"/>
        <w:rPr>
          <w:rFonts w:ascii="Calibri" w:hAnsi="Calibri" w:cs="Calibri"/>
          <w:bCs/>
          <w:sz w:val="23"/>
          <w:szCs w:val="23"/>
        </w:rPr>
      </w:pPr>
      <w:r w:rsidRPr="00F80004">
        <w:rPr>
          <w:rFonts w:ascii="Calibri" w:hAnsi="Calibri" w:cs="Calibri"/>
          <w:bCs/>
          <w:i/>
          <w:iCs/>
          <w:color w:val="FF0000"/>
          <w:sz w:val="23"/>
          <w:szCs w:val="23"/>
        </w:rPr>
        <w:t>Example</w:t>
      </w:r>
      <w:r w:rsidRPr="00A45ACE">
        <w:rPr>
          <w:rFonts w:ascii="Calibri" w:hAnsi="Calibri" w:cs="Calibri"/>
          <w:bCs/>
          <w:sz w:val="23"/>
          <w:szCs w:val="23"/>
        </w:rPr>
        <w:t xml:space="preserve">: If you decide to be in this research study and your </w:t>
      </w:r>
      <w:r w:rsidR="00377541" w:rsidRPr="00A45ACE">
        <w:rPr>
          <w:rFonts w:ascii="Calibri" w:hAnsi="Calibri" w:cs="Calibri"/>
          <w:bCs/>
          <w:sz w:val="23"/>
          <w:szCs w:val="23"/>
        </w:rPr>
        <w:t>[</w:t>
      </w:r>
      <w:r w:rsidRPr="00A45ACE">
        <w:rPr>
          <w:rFonts w:ascii="Calibri" w:hAnsi="Calibri" w:cs="Calibri"/>
          <w:bCs/>
          <w:sz w:val="23"/>
          <w:szCs w:val="23"/>
        </w:rPr>
        <w:t>i</w:t>
      </w:r>
      <w:r w:rsidRPr="00A45ACE">
        <w:rPr>
          <w:rFonts w:ascii="Calibri" w:hAnsi="Calibri" w:cs="Calibri"/>
          <w:bCs/>
          <w:color w:val="FF0000"/>
          <w:sz w:val="23"/>
          <w:szCs w:val="23"/>
        </w:rPr>
        <w:t>nsert “parent or guardian” for children or “legally authorized representative” for adults with impaired decision-making capacity</w:t>
      </w:r>
      <w:r w:rsidR="00377541" w:rsidRPr="00A45ACE">
        <w:rPr>
          <w:rFonts w:ascii="Calibri" w:hAnsi="Calibri" w:cs="Calibri"/>
          <w:bCs/>
          <w:sz w:val="23"/>
          <w:szCs w:val="23"/>
        </w:rPr>
        <w:t>]</w:t>
      </w:r>
      <w:r w:rsidRPr="00A45ACE">
        <w:rPr>
          <w:rFonts w:ascii="Calibri" w:hAnsi="Calibri" w:cs="Calibri"/>
          <w:bCs/>
          <w:sz w:val="23"/>
          <w:szCs w:val="23"/>
        </w:rPr>
        <w:t xml:space="preserve"> agree</w:t>
      </w:r>
      <w:r w:rsidR="00AA0B31">
        <w:rPr>
          <w:rFonts w:ascii="Calibri" w:hAnsi="Calibri" w:cs="Calibri"/>
          <w:bCs/>
          <w:sz w:val="23"/>
          <w:szCs w:val="23"/>
        </w:rPr>
        <w:t>s</w:t>
      </w:r>
      <w:r w:rsidRPr="00A45ACE">
        <w:rPr>
          <w:rFonts w:ascii="Calibri" w:hAnsi="Calibri" w:cs="Calibri"/>
          <w:bCs/>
          <w:sz w:val="23"/>
          <w:szCs w:val="23"/>
        </w:rPr>
        <w:t xml:space="preserve">, this is what will happen </w:t>
      </w:r>
      <w:r w:rsidR="00377541" w:rsidRPr="00A45ACE">
        <w:rPr>
          <w:rFonts w:ascii="Calibri" w:hAnsi="Calibri" w:cs="Calibri"/>
          <w:bCs/>
          <w:sz w:val="23"/>
          <w:szCs w:val="23"/>
        </w:rPr>
        <w:t>[</w:t>
      </w:r>
      <w:r w:rsidRPr="00A45ACE">
        <w:rPr>
          <w:rFonts w:ascii="Calibri" w:hAnsi="Calibri" w:cs="Calibri"/>
          <w:bCs/>
          <w:color w:val="FF0000"/>
          <w:sz w:val="23"/>
          <w:szCs w:val="23"/>
        </w:rPr>
        <w:t>insert simplified explanation of study procedures</w:t>
      </w:r>
      <w:r w:rsidR="00377541" w:rsidRPr="00A45ACE">
        <w:rPr>
          <w:rFonts w:ascii="Calibri" w:hAnsi="Calibri" w:cs="Calibri"/>
          <w:bCs/>
          <w:sz w:val="23"/>
          <w:szCs w:val="23"/>
        </w:rPr>
        <w:t>]</w:t>
      </w:r>
      <w:r w:rsidRPr="00A45ACE">
        <w:rPr>
          <w:rFonts w:ascii="Calibri" w:hAnsi="Calibri" w:cs="Calibri"/>
          <w:bCs/>
          <w:sz w:val="23"/>
          <w:szCs w:val="23"/>
        </w:rPr>
        <w:t xml:space="preserve">. </w:t>
      </w:r>
    </w:p>
    <w:p w14:paraId="628CF5A9" w14:textId="5EE5AF3F" w:rsidR="008B13E4" w:rsidRPr="00A45ACE" w:rsidRDefault="008B13E4" w:rsidP="00097E3B">
      <w:pPr>
        <w:ind w:left="360"/>
        <w:rPr>
          <w:rFonts w:ascii="Calibri" w:hAnsi="Calibri" w:cs="Calibri"/>
          <w:bCs/>
          <w:sz w:val="23"/>
          <w:szCs w:val="23"/>
        </w:rPr>
      </w:pPr>
      <w:r>
        <w:rPr>
          <w:rFonts w:ascii="Calibri" w:hAnsi="Calibri" w:cs="Calibri"/>
          <w:bCs/>
          <w:i/>
          <w:iCs/>
          <w:color w:val="FF0000"/>
          <w:sz w:val="23"/>
          <w:szCs w:val="23"/>
        </w:rPr>
        <w:t>These are prompts that you can choose to include</w:t>
      </w:r>
      <w:r w:rsidR="00037DB0">
        <w:rPr>
          <w:rFonts w:ascii="Calibri" w:hAnsi="Calibri" w:cs="Calibri"/>
          <w:bCs/>
          <w:i/>
          <w:iCs/>
          <w:color w:val="FF0000"/>
          <w:sz w:val="23"/>
          <w:szCs w:val="23"/>
        </w:rPr>
        <w:t>, if applicable</w:t>
      </w:r>
      <w:r w:rsidR="00037DB0" w:rsidRPr="00037DB0">
        <w:rPr>
          <w:rFonts w:ascii="Calibri" w:hAnsi="Calibri" w:cs="Calibri"/>
          <w:bCs/>
          <w:sz w:val="23"/>
          <w:szCs w:val="23"/>
        </w:rPr>
        <w:t>:</w:t>
      </w:r>
    </w:p>
    <w:p w14:paraId="1A7435B6" w14:textId="4D213762" w:rsidR="001375DD" w:rsidRPr="00A45ACE" w:rsidRDefault="001375DD" w:rsidP="001375DD">
      <w:pPr>
        <w:ind w:left="360"/>
        <w:rPr>
          <w:rFonts w:ascii="Calibri" w:hAnsi="Calibri" w:cs="Calibri"/>
          <w:bCs/>
          <w:sz w:val="23"/>
          <w:szCs w:val="23"/>
        </w:rPr>
      </w:pPr>
      <w:r w:rsidRPr="00A45ACE">
        <w:rPr>
          <w:rFonts w:ascii="Calibri" w:hAnsi="Calibri" w:cs="Calibri"/>
          <w:bCs/>
          <w:sz w:val="23"/>
          <w:szCs w:val="23"/>
        </w:rPr>
        <w:t>•</w:t>
      </w:r>
      <w:r w:rsidRPr="00A45ACE">
        <w:rPr>
          <w:rFonts w:ascii="Calibri" w:hAnsi="Calibri" w:cs="Calibri"/>
          <w:bCs/>
          <w:sz w:val="23"/>
          <w:szCs w:val="23"/>
        </w:rPr>
        <w:tab/>
        <w:t xml:space="preserve">We will </w:t>
      </w:r>
      <w:r w:rsidR="00377541" w:rsidRPr="00A45ACE">
        <w:rPr>
          <w:rFonts w:ascii="Calibri" w:hAnsi="Calibri" w:cs="Calibri"/>
          <w:bCs/>
          <w:sz w:val="23"/>
          <w:szCs w:val="23"/>
        </w:rPr>
        <w:t>[</w:t>
      </w:r>
      <w:r w:rsidRPr="00A45ACE">
        <w:rPr>
          <w:rFonts w:ascii="Calibri" w:hAnsi="Calibri" w:cs="Calibri"/>
          <w:bCs/>
          <w:color w:val="FF0000"/>
          <w:sz w:val="23"/>
          <w:szCs w:val="23"/>
        </w:rPr>
        <w:t>insert procedure(s)</w:t>
      </w:r>
      <w:r w:rsidR="008B13E4">
        <w:rPr>
          <w:rFonts w:ascii="Calibri" w:hAnsi="Calibri" w:cs="Calibri"/>
          <w:bCs/>
          <w:color w:val="FF0000"/>
          <w:sz w:val="23"/>
          <w:szCs w:val="23"/>
        </w:rPr>
        <w:t xml:space="preserve"> the study team will do</w:t>
      </w:r>
      <w:r w:rsidR="00377541" w:rsidRPr="00A45ACE">
        <w:rPr>
          <w:rFonts w:ascii="Calibri" w:hAnsi="Calibri" w:cs="Calibri"/>
          <w:bCs/>
          <w:sz w:val="23"/>
          <w:szCs w:val="23"/>
        </w:rPr>
        <w:t>]</w:t>
      </w:r>
      <w:r w:rsidRPr="00A45ACE">
        <w:rPr>
          <w:rFonts w:ascii="Calibri" w:hAnsi="Calibri" w:cs="Calibri"/>
          <w:bCs/>
          <w:sz w:val="23"/>
          <w:szCs w:val="23"/>
        </w:rPr>
        <w:t>.</w:t>
      </w:r>
    </w:p>
    <w:p w14:paraId="06B52016" w14:textId="3042CC3D" w:rsidR="001375DD" w:rsidRPr="00A45ACE" w:rsidRDefault="001375DD" w:rsidP="00037DB0">
      <w:pPr>
        <w:ind w:left="360"/>
        <w:rPr>
          <w:rFonts w:ascii="Calibri" w:hAnsi="Calibri" w:cs="Calibri"/>
          <w:bCs/>
          <w:sz w:val="23"/>
          <w:szCs w:val="23"/>
        </w:rPr>
      </w:pPr>
      <w:r w:rsidRPr="00A45ACE">
        <w:rPr>
          <w:rFonts w:ascii="Calibri" w:hAnsi="Calibri" w:cs="Calibri"/>
          <w:bCs/>
          <w:sz w:val="23"/>
          <w:szCs w:val="23"/>
        </w:rPr>
        <w:t>•</w:t>
      </w:r>
      <w:r w:rsidRPr="00A45ACE">
        <w:rPr>
          <w:rFonts w:ascii="Calibri" w:hAnsi="Calibri" w:cs="Calibri"/>
          <w:bCs/>
          <w:sz w:val="23"/>
          <w:szCs w:val="23"/>
        </w:rPr>
        <w:tab/>
        <w:t xml:space="preserve">We will ask you to </w:t>
      </w:r>
      <w:r w:rsidR="00377541" w:rsidRPr="00A45ACE">
        <w:rPr>
          <w:rFonts w:ascii="Calibri" w:hAnsi="Calibri" w:cs="Calibri"/>
          <w:bCs/>
          <w:sz w:val="23"/>
          <w:szCs w:val="23"/>
        </w:rPr>
        <w:t>[</w:t>
      </w:r>
      <w:r w:rsidRPr="00A45ACE">
        <w:rPr>
          <w:rFonts w:ascii="Calibri" w:hAnsi="Calibri" w:cs="Calibri"/>
          <w:bCs/>
          <w:color w:val="FF0000"/>
          <w:sz w:val="23"/>
          <w:szCs w:val="23"/>
        </w:rPr>
        <w:t>insert procedure(s)</w:t>
      </w:r>
      <w:r w:rsidR="008B13E4">
        <w:rPr>
          <w:rFonts w:ascii="Calibri" w:hAnsi="Calibri" w:cs="Calibri"/>
          <w:bCs/>
          <w:color w:val="FF0000"/>
          <w:sz w:val="23"/>
          <w:szCs w:val="23"/>
        </w:rPr>
        <w:t xml:space="preserve"> the study team will ask the participant to do</w:t>
      </w:r>
      <w:r w:rsidR="00377541" w:rsidRPr="00A45ACE">
        <w:rPr>
          <w:rFonts w:ascii="Calibri" w:hAnsi="Calibri" w:cs="Calibri"/>
          <w:bCs/>
          <w:sz w:val="23"/>
          <w:szCs w:val="23"/>
        </w:rPr>
        <w:t>]</w:t>
      </w:r>
      <w:r w:rsidRPr="00A45ACE">
        <w:rPr>
          <w:rFonts w:ascii="Calibri" w:hAnsi="Calibri" w:cs="Calibri"/>
          <w:bCs/>
          <w:sz w:val="23"/>
          <w:szCs w:val="23"/>
        </w:rPr>
        <w:t>.</w:t>
      </w:r>
    </w:p>
    <w:p w14:paraId="6D9CB019" w14:textId="77777777" w:rsidR="001375DD" w:rsidRPr="00A45ACE" w:rsidRDefault="001375DD" w:rsidP="001375DD">
      <w:pPr>
        <w:ind w:left="360"/>
        <w:rPr>
          <w:rFonts w:ascii="Calibri" w:hAnsi="Calibri" w:cs="Calibri"/>
          <w:bCs/>
          <w:sz w:val="23"/>
          <w:szCs w:val="23"/>
        </w:rPr>
      </w:pPr>
      <w:r w:rsidRPr="00A45ACE">
        <w:rPr>
          <w:rFonts w:ascii="Calibri" w:hAnsi="Calibri" w:cs="Calibri"/>
          <w:bCs/>
          <w:sz w:val="23"/>
          <w:szCs w:val="23"/>
        </w:rPr>
        <w:t>•</w:t>
      </w:r>
      <w:r w:rsidRPr="00A45ACE">
        <w:rPr>
          <w:rFonts w:ascii="Calibri" w:hAnsi="Calibri" w:cs="Calibri"/>
          <w:bCs/>
          <w:sz w:val="23"/>
          <w:szCs w:val="23"/>
        </w:rPr>
        <w:tab/>
        <w:t>You will be in the study for</w:t>
      </w:r>
      <w:r w:rsidR="00377541" w:rsidRPr="00A45ACE">
        <w:rPr>
          <w:rFonts w:ascii="Calibri" w:hAnsi="Calibri" w:cs="Calibri"/>
          <w:bCs/>
          <w:sz w:val="23"/>
          <w:szCs w:val="23"/>
        </w:rPr>
        <w:t xml:space="preserve"> [</w:t>
      </w:r>
      <w:r w:rsidRPr="00A45ACE">
        <w:rPr>
          <w:rFonts w:ascii="Calibri" w:hAnsi="Calibri" w:cs="Calibri"/>
          <w:bCs/>
          <w:color w:val="FF0000"/>
          <w:sz w:val="23"/>
          <w:szCs w:val="23"/>
        </w:rPr>
        <w:t>insert amount of time</w:t>
      </w:r>
      <w:r w:rsidR="00377541" w:rsidRPr="00A45ACE">
        <w:rPr>
          <w:rFonts w:ascii="Calibri" w:hAnsi="Calibri" w:cs="Calibri"/>
          <w:bCs/>
          <w:sz w:val="23"/>
          <w:szCs w:val="23"/>
        </w:rPr>
        <w:t>]</w:t>
      </w:r>
      <w:r w:rsidRPr="00A45ACE">
        <w:rPr>
          <w:rFonts w:ascii="Calibri" w:hAnsi="Calibri" w:cs="Calibri"/>
          <w:bCs/>
          <w:sz w:val="23"/>
          <w:szCs w:val="23"/>
        </w:rPr>
        <w:t>.</w:t>
      </w:r>
    </w:p>
    <w:p w14:paraId="2F1CB38E" w14:textId="77777777" w:rsidR="0024769E" w:rsidRPr="00A45ACE" w:rsidRDefault="0024769E">
      <w:pPr>
        <w:rPr>
          <w:rFonts w:ascii="Calibri" w:hAnsi="Calibri" w:cs="Calibri"/>
          <w:b/>
          <w:sz w:val="23"/>
          <w:szCs w:val="23"/>
        </w:rPr>
      </w:pPr>
    </w:p>
    <w:p w14:paraId="7B212DD1" w14:textId="7A2348EE" w:rsidR="0024769E" w:rsidRPr="00A45ACE" w:rsidRDefault="0024769E">
      <w:pPr>
        <w:numPr>
          <w:ilvl w:val="0"/>
          <w:numId w:val="46"/>
        </w:numPr>
        <w:rPr>
          <w:rFonts w:ascii="Calibri" w:hAnsi="Calibri" w:cs="Calibri"/>
          <w:b/>
          <w:sz w:val="23"/>
          <w:szCs w:val="23"/>
        </w:rPr>
      </w:pPr>
      <w:r w:rsidRPr="00A45ACE">
        <w:rPr>
          <w:rFonts w:ascii="Calibri" w:hAnsi="Calibri" w:cs="Calibri"/>
          <w:b/>
          <w:sz w:val="23"/>
          <w:szCs w:val="23"/>
        </w:rPr>
        <w:t xml:space="preserve">Do </w:t>
      </w:r>
      <w:r w:rsidR="00377541" w:rsidRPr="00A45ACE">
        <w:rPr>
          <w:rFonts w:ascii="Calibri" w:hAnsi="Calibri" w:cs="Calibri"/>
          <w:b/>
          <w:sz w:val="23"/>
          <w:szCs w:val="23"/>
        </w:rPr>
        <w:t>you</w:t>
      </w:r>
      <w:r w:rsidRPr="00A45ACE">
        <w:rPr>
          <w:rFonts w:ascii="Calibri" w:hAnsi="Calibri" w:cs="Calibri"/>
          <w:b/>
          <w:sz w:val="23"/>
          <w:szCs w:val="23"/>
        </w:rPr>
        <w:t xml:space="preserve"> have to be in this research </w:t>
      </w:r>
      <w:proofErr w:type="gramStart"/>
      <w:r w:rsidRPr="00A45ACE">
        <w:rPr>
          <w:rFonts w:ascii="Calibri" w:hAnsi="Calibri" w:cs="Calibri"/>
          <w:b/>
          <w:sz w:val="23"/>
          <w:szCs w:val="23"/>
        </w:rPr>
        <w:t>study</w:t>
      </w:r>
      <w:proofErr w:type="gramEnd"/>
      <w:r w:rsidRPr="00A45ACE">
        <w:rPr>
          <w:rFonts w:ascii="Calibri" w:hAnsi="Calibri" w:cs="Calibri"/>
          <w:b/>
          <w:sz w:val="23"/>
          <w:szCs w:val="23"/>
        </w:rPr>
        <w:t xml:space="preserve"> and can </w:t>
      </w:r>
      <w:r w:rsidR="00377541" w:rsidRPr="00A45ACE">
        <w:rPr>
          <w:rFonts w:ascii="Calibri" w:hAnsi="Calibri" w:cs="Calibri"/>
          <w:b/>
          <w:sz w:val="23"/>
          <w:szCs w:val="23"/>
        </w:rPr>
        <w:t>you s</w:t>
      </w:r>
      <w:r w:rsidRPr="00A45ACE">
        <w:rPr>
          <w:rFonts w:ascii="Calibri" w:hAnsi="Calibri" w:cs="Calibri"/>
          <w:b/>
          <w:sz w:val="23"/>
          <w:szCs w:val="23"/>
        </w:rPr>
        <w:t xml:space="preserve">top if </w:t>
      </w:r>
      <w:r w:rsidR="00377541" w:rsidRPr="00A45ACE">
        <w:rPr>
          <w:rFonts w:ascii="Calibri" w:hAnsi="Calibri" w:cs="Calibri"/>
          <w:b/>
          <w:sz w:val="23"/>
          <w:szCs w:val="23"/>
        </w:rPr>
        <w:t>you</w:t>
      </w:r>
      <w:r w:rsidR="00D95902" w:rsidRPr="00A45ACE">
        <w:rPr>
          <w:rFonts w:ascii="Calibri" w:hAnsi="Calibri" w:cs="Calibri"/>
          <w:b/>
          <w:sz w:val="23"/>
          <w:szCs w:val="23"/>
        </w:rPr>
        <w:t xml:space="preserve"> </w:t>
      </w:r>
      <w:r w:rsidRPr="00A45ACE">
        <w:rPr>
          <w:rFonts w:ascii="Calibri" w:hAnsi="Calibri" w:cs="Calibri"/>
          <w:b/>
          <w:sz w:val="23"/>
          <w:szCs w:val="23"/>
        </w:rPr>
        <w:t>want to?</w:t>
      </w:r>
    </w:p>
    <w:p w14:paraId="42E7A5F5" w14:textId="77777777" w:rsidR="00377541" w:rsidRPr="00F80004" w:rsidRDefault="00377541" w:rsidP="00377541">
      <w:pPr>
        <w:ind w:left="360"/>
        <w:rPr>
          <w:rFonts w:ascii="Calibri" w:hAnsi="Calibri" w:cs="Calibri"/>
          <w:bCs/>
          <w:i/>
          <w:iCs/>
          <w:color w:val="FF0000"/>
          <w:sz w:val="23"/>
          <w:szCs w:val="23"/>
        </w:rPr>
      </w:pPr>
      <w:r w:rsidRPr="00F80004">
        <w:rPr>
          <w:rFonts w:ascii="Calibri" w:hAnsi="Calibri" w:cs="Calibri"/>
          <w:bCs/>
          <w:i/>
          <w:iCs/>
          <w:color w:val="FF0000"/>
          <w:sz w:val="23"/>
          <w:szCs w:val="23"/>
        </w:rPr>
        <w:t>Explain that the study is voluntary.</w:t>
      </w:r>
    </w:p>
    <w:p w14:paraId="4BD68BBC" w14:textId="77777777" w:rsidR="00F80004" w:rsidRDefault="00F80004" w:rsidP="00097E3B">
      <w:pPr>
        <w:ind w:left="360"/>
        <w:rPr>
          <w:rFonts w:ascii="Calibri" w:hAnsi="Calibri" w:cs="Calibri"/>
          <w:bCs/>
          <w:i/>
          <w:iCs/>
          <w:sz w:val="23"/>
          <w:szCs w:val="23"/>
        </w:rPr>
      </w:pPr>
    </w:p>
    <w:p w14:paraId="00BB7C13" w14:textId="77777777" w:rsidR="00377541" w:rsidRPr="00377541" w:rsidRDefault="00377541" w:rsidP="00097E3B">
      <w:pPr>
        <w:ind w:left="360"/>
        <w:rPr>
          <w:rFonts w:ascii="Calibri" w:hAnsi="Calibri" w:cs="Calibri"/>
          <w:bCs/>
          <w:sz w:val="23"/>
          <w:szCs w:val="23"/>
        </w:rPr>
      </w:pPr>
      <w:r w:rsidRPr="00F80004">
        <w:rPr>
          <w:rFonts w:ascii="Calibri" w:hAnsi="Calibri" w:cs="Calibri"/>
          <w:bCs/>
          <w:i/>
          <w:iCs/>
          <w:color w:val="FF0000"/>
          <w:sz w:val="23"/>
          <w:szCs w:val="23"/>
        </w:rPr>
        <w:t>Example</w:t>
      </w:r>
      <w:r w:rsidRPr="00377541">
        <w:rPr>
          <w:rFonts w:ascii="Calibri" w:hAnsi="Calibri" w:cs="Calibri"/>
          <w:bCs/>
          <w:sz w:val="23"/>
          <w:szCs w:val="23"/>
        </w:rPr>
        <w:t xml:space="preserve">: You do not have to be in this study if you don’t want to. Being in this study is up to you. No one will be upset if you don’t want to do it. You can take your time to decide. You can talk to your </w:t>
      </w:r>
      <w:r>
        <w:rPr>
          <w:rFonts w:ascii="Calibri" w:hAnsi="Calibri" w:cs="Calibri"/>
          <w:bCs/>
          <w:sz w:val="23"/>
          <w:szCs w:val="23"/>
        </w:rPr>
        <w:t>[</w:t>
      </w:r>
      <w:r w:rsidRPr="00377541">
        <w:rPr>
          <w:rFonts w:ascii="Calibri" w:hAnsi="Calibri" w:cs="Calibri"/>
          <w:bCs/>
          <w:color w:val="FF0000"/>
          <w:sz w:val="23"/>
          <w:szCs w:val="23"/>
        </w:rPr>
        <w:t>insert “parent or guardian” for children or “legally authorized representative” for adults with impaired decision-making capability</w:t>
      </w:r>
      <w:r>
        <w:rPr>
          <w:rFonts w:ascii="Calibri" w:hAnsi="Calibri" w:cs="Calibri"/>
          <w:bCs/>
          <w:sz w:val="23"/>
          <w:szCs w:val="23"/>
        </w:rPr>
        <w:t>]</w:t>
      </w:r>
      <w:r w:rsidRPr="00377541">
        <w:rPr>
          <w:rFonts w:ascii="Calibri" w:hAnsi="Calibri" w:cs="Calibri"/>
          <w:bCs/>
          <w:sz w:val="23"/>
          <w:szCs w:val="23"/>
        </w:rPr>
        <w:t xml:space="preserve"> before you decide. </w:t>
      </w:r>
      <w:r w:rsidR="00F523C1" w:rsidRPr="00F523C1">
        <w:rPr>
          <w:rFonts w:ascii="Calibri" w:hAnsi="Calibri" w:cs="Calibri"/>
          <w:bCs/>
          <w:sz w:val="23"/>
          <w:szCs w:val="23"/>
        </w:rPr>
        <w:t>Even if you say yes now, you can change your mind later and tell us you want to stop.</w:t>
      </w:r>
    </w:p>
    <w:p w14:paraId="33939109" w14:textId="77777777" w:rsidR="00F523C1" w:rsidRPr="00A45ACE" w:rsidRDefault="00F523C1" w:rsidP="00097E3B">
      <w:pPr>
        <w:rPr>
          <w:rFonts w:ascii="Calibri" w:hAnsi="Calibri" w:cs="Calibri"/>
          <w:bCs/>
          <w:sz w:val="23"/>
          <w:szCs w:val="23"/>
        </w:rPr>
      </w:pPr>
    </w:p>
    <w:p w14:paraId="3F2FDF96" w14:textId="5743DFC6" w:rsidR="0024769E" w:rsidRPr="00A45ACE" w:rsidRDefault="00F523C1">
      <w:pPr>
        <w:numPr>
          <w:ilvl w:val="0"/>
          <w:numId w:val="46"/>
        </w:numPr>
        <w:rPr>
          <w:rFonts w:ascii="Calibri" w:hAnsi="Calibri" w:cs="Calibri"/>
          <w:b/>
          <w:sz w:val="23"/>
          <w:szCs w:val="23"/>
        </w:rPr>
      </w:pPr>
      <w:r w:rsidRPr="00A45ACE">
        <w:rPr>
          <w:rFonts w:ascii="Calibri" w:hAnsi="Calibri" w:cs="Calibri"/>
          <w:b/>
          <w:sz w:val="23"/>
          <w:szCs w:val="23"/>
        </w:rPr>
        <w:lastRenderedPageBreak/>
        <w:t>Will any part of this study hurt you?</w:t>
      </w:r>
    </w:p>
    <w:p w14:paraId="2AA15041" w14:textId="77777777" w:rsidR="00097E3B" w:rsidRPr="00E00851" w:rsidRDefault="00F523C1" w:rsidP="00097E3B">
      <w:pPr>
        <w:ind w:left="360"/>
        <w:rPr>
          <w:rFonts w:ascii="Calibri" w:hAnsi="Calibri" w:cs="Calibri"/>
          <w:bCs/>
          <w:i/>
          <w:iCs/>
          <w:color w:val="FF0000"/>
          <w:sz w:val="23"/>
          <w:szCs w:val="23"/>
        </w:rPr>
      </w:pPr>
      <w:r w:rsidRPr="00E00851">
        <w:rPr>
          <w:rFonts w:ascii="Calibri" w:hAnsi="Calibri" w:cs="Calibri"/>
          <w:bCs/>
          <w:i/>
          <w:iCs/>
          <w:color w:val="FF0000"/>
          <w:sz w:val="23"/>
          <w:szCs w:val="23"/>
        </w:rPr>
        <w:t>Describe any risks to the assenting individual that may result from participation in the research. Risks should be explained in a language understandable to the assenting individual. However, the investigator should not minimize the actual risk by using simple language. For example, a bone marrow aspiration should not be described as a “poke”.</w:t>
      </w:r>
    </w:p>
    <w:p w14:paraId="099085D0" w14:textId="1A1E5A2D" w:rsidR="00F523C1" w:rsidRPr="00F523C1" w:rsidRDefault="00F523C1" w:rsidP="00F523C1">
      <w:pPr>
        <w:ind w:left="360"/>
        <w:rPr>
          <w:rFonts w:ascii="Calibri" w:hAnsi="Calibri" w:cs="Calibri"/>
          <w:bCs/>
          <w:sz w:val="23"/>
          <w:szCs w:val="23"/>
        </w:rPr>
      </w:pPr>
      <w:r w:rsidRPr="00037DB0">
        <w:rPr>
          <w:rFonts w:ascii="Calibri" w:hAnsi="Calibri" w:cs="Calibri"/>
          <w:bCs/>
          <w:i/>
          <w:iCs/>
          <w:color w:val="FF0000"/>
          <w:sz w:val="23"/>
          <w:szCs w:val="23"/>
        </w:rPr>
        <w:t>Example</w:t>
      </w:r>
      <w:r w:rsidRPr="00037DB0">
        <w:rPr>
          <w:rFonts w:ascii="Calibri" w:hAnsi="Calibri" w:cs="Calibri"/>
          <w:bCs/>
          <w:color w:val="FF0000"/>
          <w:sz w:val="23"/>
          <w:szCs w:val="23"/>
        </w:rPr>
        <w:t xml:space="preserve">: </w:t>
      </w:r>
      <w:r w:rsidRPr="00F523C1">
        <w:rPr>
          <w:rFonts w:ascii="Calibri" w:hAnsi="Calibri" w:cs="Calibri"/>
          <w:bCs/>
          <w:sz w:val="23"/>
          <w:szCs w:val="23"/>
        </w:rPr>
        <w:t xml:space="preserve">There is a chance that during this research study you could feel afraid, uncomfortable, or hurt. </w:t>
      </w:r>
    </w:p>
    <w:p w14:paraId="086A38E2" w14:textId="77777777" w:rsidR="00F523C1" w:rsidRPr="00037DB0" w:rsidRDefault="00F523C1" w:rsidP="00F523C1">
      <w:pPr>
        <w:ind w:left="360"/>
        <w:rPr>
          <w:rFonts w:ascii="Calibri" w:hAnsi="Calibri" w:cs="Calibri"/>
          <w:bCs/>
          <w:i/>
          <w:iCs/>
          <w:color w:val="FF0000"/>
          <w:sz w:val="23"/>
          <w:szCs w:val="23"/>
        </w:rPr>
      </w:pPr>
      <w:r w:rsidRPr="00037DB0">
        <w:rPr>
          <w:rFonts w:ascii="Calibri" w:hAnsi="Calibri" w:cs="Calibri"/>
          <w:bCs/>
          <w:i/>
          <w:iCs/>
          <w:color w:val="FF0000"/>
          <w:sz w:val="23"/>
          <w:szCs w:val="23"/>
        </w:rPr>
        <w:t xml:space="preserve">Example (additional text if applicable): </w:t>
      </w:r>
    </w:p>
    <w:p w14:paraId="6E14F20B" w14:textId="77777777" w:rsidR="00F523C1" w:rsidRPr="00F523C1" w:rsidRDefault="00F523C1" w:rsidP="00F523C1">
      <w:pPr>
        <w:ind w:left="360"/>
        <w:rPr>
          <w:rFonts w:ascii="Calibri" w:hAnsi="Calibri" w:cs="Calibri"/>
          <w:bCs/>
          <w:sz w:val="23"/>
          <w:szCs w:val="23"/>
        </w:rPr>
      </w:pPr>
      <w:r w:rsidRPr="00F523C1">
        <w:rPr>
          <w:rFonts w:ascii="Calibri" w:hAnsi="Calibri" w:cs="Calibri"/>
          <w:bCs/>
          <w:sz w:val="23"/>
          <w:szCs w:val="23"/>
        </w:rPr>
        <w:t>•</w:t>
      </w:r>
      <w:r w:rsidRPr="00F523C1">
        <w:rPr>
          <w:rFonts w:ascii="Calibri" w:hAnsi="Calibri" w:cs="Calibri"/>
          <w:bCs/>
          <w:sz w:val="23"/>
          <w:szCs w:val="23"/>
        </w:rPr>
        <w:tab/>
        <w:t xml:space="preserve">You could </w:t>
      </w:r>
      <w:r w:rsidRPr="00F523C1">
        <w:rPr>
          <w:rFonts w:ascii="Calibri" w:hAnsi="Calibri" w:cs="Calibri"/>
          <w:bCs/>
          <w:color w:val="FF0000"/>
          <w:sz w:val="23"/>
          <w:szCs w:val="23"/>
        </w:rPr>
        <w:t>[insert risk, e.g. get a bruise, get an upset stomach, throw up, feel dizzy, etc.</w:t>
      </w:r>
      <w:r>
        <w:rPr>
          <w:rFonts w:ascii="Calibri" w:hAnsi="Calibri" w:cs="Calibri"/>
          <w:bCs/>
          <w:sz w:val="23"/>
          <w:szCs w:val="23"/>
        </w:rPr>
        <w:t>]</w:t>
      </w:r>
      <w:r w:rsidRPr="00F523C1">
        <w:rPr>
          <w:rFonts w:ascii="Calibri" w:hAnsi="Calibri" w:cs="Calibri"/>
          <w:bCs/>
          <w:sz w:val="23"/>
          <w:szCs w:val="23"/>
        </w:rPr>
        <w:t>.</w:t>
      </w:r>
    </w:p>
    <w:p w14:paraId="349675D3" w14:textId="77777777" w:rsidR="00F523C1" w:rsidRPr="00F523C1" w:rsidRDefault="00F523C1" w:rsidP="00F523C1">
      <w:pPr>
        <w:ind w:left="360"/>
        <w:rPr>
          <w:rFonts w:ascii="Calibri" w:hAnsi="Calibri" w:cs="Calibri"/>
          <w:bCs/>
          <w:sz w:val="23"/>
          <w:szCs w:val="23"/>
        </w:rPr>
      </w:pPr>
      <w:r w:rsidRPr="00F523C1">
        <w:rPr>
          <w:rFonts w:ascii="Calibri" w:hAnsi="Calibri" w:cs="Calibri"/>
          <w:bCs/>
          <w:sz w:val="23"/>
          <w:szCs w:val="23"/>
        </w:rPr>
        <w:t>•</w:t>
      </w:r>
      <w:r w:rsidRPr="00F523C1">
        <w:rPr>
          <w:rFonts w:ascii="Calibri" w:hAnsi="Calibri" w:cs="Calibri"/>
          <w:bCs/>
          <w:sz w:val="23"/>
          <w:szCs w:val="23"/>
        </w:rPr>
        <w:tab/>
        <w:t xml:space="preserve">The questions we ask might make you feel </w:t>
      </w:r>
      <w:r>
        <w:rPr>
          <w:rFonts w:ascii="Calibri" w:hAnsi="Calibri" w:cs="Calibri"/>
          <w:bCs/>
          <w:sz w:val="23"/>
          <w:szCs w:val="23"/>
        </w:rPr>
        <w:t>[</w:t>
      </w:r>
      <w:r w:rsidRPr="00F523C1">
        <w:rPr>
          <w:rFonts w:ascii="Calibri" w:hAnsi="Calibri" w:cs="Calibri"/>
          <w:bCs/>
          <w:color w:val="FF0000"/>
          <w:sz w:val="23"/>
          <w:szCs w:val="23"/>
        </w:rPr>
        <w:t>insert risk, e.g. embarrassed, sad, uncomfortable, etc.</w:t>
      </w:r>
      <w:r>
        <w:rPr>
          <w:rFonts w:ascii="Calibri" w:hAnsi="Calibri" w:cs="Calibri"/>
          <w:bCs/>
          <w:sz w:val="23"/>
          <w:szCs w:val="23"/>
        </w:rPr>
        <w:t>]</w:t>
      </w:r>
      <w:r w:rsidRPr="00F523C1">
        <w:rPr>
          <w:rFonts w:ascii="Calibri" w:hAnsi="Calibri" w:cs="Calibri"/>
          <w:bCs/>
          <w:sz w:val="23"/>
          <w:szCs w:val="23"/>
        </w:rPr>
        <w:t>.</w:t>
      </w:r>
    </w:p>
    <w:p w14:paraId="0B32F3CD" w14:textId="77777777" w:rsidR="00F523C1" w:rsidRDefault="00F523C1" w:rsidP="00F523C1">
      <w:pPr>
        <w:ind w:left="360"/>
        <w:rPr>
          <w:rFonts w:ascii="Calibri" w:hAnsi="Calibri" w:cs="Calibri"/>
          <w:bCs/>
          <w:sz w:val="23"/>
          <w:szCs w:val="23"/>
        </w:rPr>
      </w:pPr>
      <w:r w:rsidRPr="00F523C1">
        <w:rPr>
          <w:rFonts w:ascii="Calibri" w:hAnsi="Calibri" w:cs="Calibri"/>
          <w:bCs/>
          <w:sz w:val="23"/>
          <w:szCs w:val="23"/>
        </w:rPr>
        <w:t>•</w:t>
      </w:r>
      <w:r w:rsidRPr="00F523C1">
        <w:rPr>
          <w:rFonts w:ascii="Calibri" w:hAnsi="Calibri" w:cs="Calibri"/>
          <w:bCs/>
          <w:sz w:val="23"/>
          <w:szCs w:val="23"/>
        </w:rPr>
        <w:tab/>
        <w:t xml:space="preserve">The </w:t>
      </w:r>
      <w:r>
        <w:rPr>
          <w:rFonts w:ascii="Calibri" w:hAnsi="Calibri" w:cs="Calibri"/>
          <w:bCs/>
          <w:sz w:val="23"/>
          <w:szCs w:val="23"/>
        </w:rPr>
        <w:t>[</w:t>
      </w:r>
      <w:r w:rsidRPr="00F523C1">
        <w:rPr>
          <w:rFonts w:ascii="Calibri" w:hAnsi="Calibri" w:cs="Calibri"/>
          <w:bCs/>
          <w:color w:val="FF0000"/>
          <w:sz w:val="23"/>
          <w:szCs w:val="23"/>
        </w:rPr>
        <w:t>insert procedure</w:t>
      </w:r>
      <w:r>
        <w:rPr>
          <w:rFonts w:ascii="Calibri" w:hAnsi="Calibri" w:cs="Calibri"/>
          <w:bCs/>
          <w:sz w:val="23"/>
          <w:szCs w:val="23"/>
        </w:rPr>
        <w:t xml:space="preserve">] </w:t>
      </w:r>
      <w:r w:rsidRPr="00F523C1">
        <w:rPr>
          <w:rFonts w:ascii="Calibri" w:hAnsi="Calibri" w:cs="Calibri"/>
          <w:bCs/>
          <w:sz w:val="23"/>
          <w:szCs w:val="23"/>
        </w:rPr>
        <w:t>may hurt.</w:t>
      </w:r>
    </w:p>
    <w:p w14:paraId="2B8AE9C6" w14:textId="3AC3CEAA" w:rsidR="00037DB0" w:rsidRPr="00037DB0" w:rsidRDefault="00037DB0" w:rsidP="00037DB0">
      <w:pPr>
        <w:ind w:left="360"/>
        <w:rPr>
          <w:rFonts w:ascii="Calibri" w:hAnsi="Calibri" w:cs="Calibri"/>
          <w:bCs/>
          <w:sz w:val="23"/>
          <w:szCs w:val="23"/>
        </w:rPr>
      </w:pPr>
      <w:r w:rsidRPr="00037DB0">
        <w:rPr>
          <w:rFonts w:ascii="Calibri" w:hAnsi="Calibri" w:cs="Calibri"/>
          <w:bCs/>
          <w:sz w:val="23"/>
          <w:szCs w:val="23"/>
        </w:rPr>
        <w:t xml:space="preserve">We will try to help you feel better if </w:t>
      </w:r>
      <w:r>
        <w:rPr>
          <w:rFonts w:ascii="Calibri" w:hAnsi="Calibri" w:cs="Calibri"/>
          <w:bCs/>
          <w:sz w:val="23"/>
          <w:szCs w:val="23"/>
        </w:rPr>
        <w:t>any of this</w:t>
      </w:r>
      <w:r w:rsidRPr="00037DB0">
        <w:rPr>
          <w:rFonts w:ascii="Calibri" w:hAnsi="Calibri" w:cs="Calibri"/>
          <w:bCs/>
          <w:sz w:val="23"/>
          <w:szCs w:val="23"/>
        </w:rPr>
        <w:t xml:space="preserve"> happens. You can stop at any time if you want to.</w:t>
      </w:r>
    </w:p>
    <w:p w14:paraId="635A920E" w14:textId="77777777" w:rsidR="00037DB0" w:rsidRPr="00A45ACE" w:rsidRDefault="00037DB0" w:rsidP="00F523C1">
      <w:pPr>
        <w:ind w:left="360"/>
        <w:rPr>
          <w:rFonts w:ascii="Calibri" w:hAnsi="Calibri" w:cs="Calibri"/>
          <w:bCs/>
          <w:sz w:val="23"/>
          <w:szCs w:val="23"/>
        </w:rPr>
      </w:pPr>
    </w:p>
    <w:p w14:paraId="3CBFB246" w14:textId="77777777" w:rsidR="0024769E" w:rsidRPr="00A45ACE" w:rsidRDefault="0024769E">
      <w:pPr>
        <w:rPr>
          <w:rFonts w:ascii="Calibri" w:hAnsi="Calibri" w:cs="Calibri"/>
          <w:b/>
          <w:sz w:val="23"/>
          <w:szCs w:val="23"/>
        </w:rPr>
      </w:pPr>
    </w:p>
    <w:p w14:paraId="2127071E" w14:textId="676AD5DC" w:rsidR="0024769E" w:rsidRPr="00A45ACE" w:rsidRDefault="0024769E">
      <w:pPr>
        <w:numPr>
          <w:ilvl w:val="0"/>
          <w:numId w:val="46"/>
        </w:numPr>
        <w:rPr>
          <w:rFonts w:ascii="Calibri" w:hAnsi="Calibri" w:cs="Calibri"/>
          <w:b/>
          <w:sz w:val="23"/>
          <w:szCs w:val="23"/>
        </w:rPr>
      </w:pPr>
      <w:r w:rsidRPr="00A45ACE">
        <w:rPr>
          <w:rFonts w:ascii="Calibri" w:hAnsi="Calibri" w:cs="Calibri"/>
          <w:b/>
          <w:sz w:val="23"/>
          <w:szCs w:val="23"/>
        </w:rPr>
        <w:t xml:space="preserve">Will anyone know that </w:t>
      </w:r>
      <w:r w:rsidR="00F523C1" w:rsidRPr="00A45ACE">
        <w:rPr>
          <w:rFonts w:ascii="Calibri" w:hAnsi="Calibri" w:cs="Calibri"/>
          <w:b/>
          <w:sz w:val="23"/>
          <w:szCs w:val="23"/>
        </w:rPr>
        <w:t>you are</w:t>
      </w:r>
      <w:r w:rsidRPr="00A45ACE">
        <w:rPr>
          <w:rFonts w:ascii="Calibri" w:hAnsi="Calibri" w:cs="Calibri"/>
          <w:b/>
          <w:sz w:val="23"/>
          <w:szCs w:val="23"/>
        </w:rPr>
        <w:t xml:space="preserve"> in this research study?</w:t>
      </w:r>
    </w:p>
    <w:p w14:paraId="7148BBA6" w14:textId="77777777" w:rsidR="00F523C1" w:rsidRPr="00E00851" w:rsidRDefault="00F523C1" w:rsidP="00F523C1">
      <w:pPr>
        <w:ind w:left="360"/>
        <w:rPr>
          <w:rFonts w:ascii="Calibri" w:hAnsi="Calibri" w:cs="Calibri"/>
          <w:bCs/>
          <w:i/>
          <w:iCs/>
          <w:color w:val="FF0000"/>
          <w:sz w:val="23"/>
          <w:szCs w:val="23"/>
        </w:rPr>
      </w:pPr>
      <w:r w:rsidRPr="00E00851">
        <w:rPr>
          <w:rFonts w:ascii="Calibri" w:hAnsi="Calibri" w:cs="Calibri"/>
          <w:bCs/>
          <w:i/>
          <w:iCs/>
          <w:color w:val="FF0000"/>
          <w:sz w:val="23"/>
          <w:szCs w:val="23"/>
        </w:rPr>
        <w:t>Explain how the records will be kept confidential.</w:t>
      </w:r>
    </w:p>
    <w:p w14:paraId="0E53C086" w14:textId="6852CA2B" w:rsidR="00F523C1" w:rsidRPr="00F523C1" w:rsidRDefault="00F523C1" w:rsidP="00097E3B">
      <w:pPr>
        <w:ind w:left="360"/>
        <w:rPr>
          <w:rFonts w:ascii="Calibri" w:hAnsi="Calibri" w:cs="Calibri"/>
          <w:bCs/>
          <w:sz w:val="23"/>
          <w:szCs w:val="23"/>
        </w:rPr>
      </w:pPr>
      <w:r w:rsidRPr="00037DB0">
        <w:rPr>
          <w:rFonts w:ascii="Calibri" w:hAnsi="Calibri" w:cs="Calibri"/>
          <w:bCs/>
          <w:i/>
          <w:iCs/>
          <w:color w:val="FF0000"/>
          <w:sz w:val="23"/>
          <w:szCs w:val="23"/>
        </w:rPr>
        <w:t>Example</w:t>
      </w:r>
      <w:r w:rsidRPr="00037DB0">
        <w:rPr>
          <w:rFonts w:ascii="Calibri" w:hAnsi="Calibri" w:cs="Calibri"/>
          <w:bCs/>
          <w:color w:val="FF0000"/>
          <w:sz w:val="23"/>
          <w:szCs w:val="23"/>
        </w:rPr>
        <w:t>:</w:t>
      </w:r>
      <w:r w:rsidRPr="00F523C1">
        <w:rPr>
          <w:rFonts w:ascii="Calibri" w:hAnsi="Calibri" w:cs="Calibri"/>
          <w:bCs/>
          <w:sz w:val="23"/>
          <w:szCs w:val="23"/>
        </w:rPr>
        <w:t xml:space="preserve"> </w:t>
      </w:r>
      <w:r w:rsidR="00A0555D">
        <w:rPr>
          <w:rFonts w:ascii="Calibri" w:hAnsi="Calibri" w:cs="Calibri"/>
          <w:bCs/>
          <w:sz w:val="23"/>
          <w:szCs w:val="23"/>
        </w:rPr>
        <w:t>People doing this research</w:t>
      </w:r>
      <w:r w:rsidRPr="00F523C1">
        <w:rPr>
          <w:rFonts w:ascii="Calibri" w:hAnsi="Calibri" w:cs="Calibri"/>
          <w:bCs/>
          <w:sz w:val="23"/>
          <w:szCs w:val="23"/>
        </w:rPr>
        <w:t xml:space="preserve"> will be able to see the information about you from this research study. We will talk about this information with you, your doctors, and your parents.</w:t>
      </w:r>
    </w:p>
    <w:p w14:paraId="3E0D99D7" w14:textId="46DFEFF9" w:rsidR="0024769E" w:rsidRDefault="00097E3B" w:rsidP="00F523C1">
      <w:pPr>
        <w:ind w:left="360"/>
        <w:rPr>
          <w:rFonts w:ascii="Calibri" w:hAnsi="Calibri" w:cs="Calibri"/>
          <w:bCs/>
          <w:sz w:val="23"/>
          <w:szCs w:val="23"/>
        </w:rPr>
      </w:pPr>
      <w:r w:rsidRPr="00037DB0">
        <w:rPr>
          <w:rFonts w:ascii="Calibri" w:hAnsi="Calibri" w:cs="Calibri"/>
          <w:bCs/>
          <w:i/>
          <w:iCs/>
          <w:color w:val="FF0000"/>
          <w:sz w:val="23"/>
          <w:szCs w:val="23"/>
        </w:rPr>
        <w:t xml:space="preserve">Optional Language </w:t>
      </w:r>
      <w:r w:rsidR="00F523C1" w:rsidRPr="00037DB0">
        <w:rPr>
          <w:rFonts w:ascii="Calibri" w:hAnsi="Calibri" w:cs="Calibri"/>
          <w:bCs/>
          <w:i/>
          <w:iCs/>
          <w:color w:val="FF0000"/>
          <w:sz w:val="23"/>
          <w:szCs w:val="23"/>
        </w:rPr>
        <w:t>For instances where the child may harm him/herself</w:t>
      </w:r>
      <w:r w:rsidR="00F523C1" w:rsidRPr="00037DB0">
        <w:rPr>
          <w:rFonts w:ascii="Calibri" w:hAnsi="Calibri" w:cs="Calibri"/>
          <w:bCs/>
          <w:color w:val="FF0000"/>
          <w:sz w:val="23"/>
          <w:szCs w:val="23"/>
        </w:rPr>
        <w:t xml:space="preserve">:  </w:t>
      </w:r>
      <w:r w:rsidR="00F523C1" w:rsidRPr="00F523C1">
        <w:rPr>
          <w:rFonts w:ascii="Calibri" w:hAnsi="Calibri" w:cs="Calibri"/>
          <w:bCs/>
          <w:sz w:val="23"/>
          <w:szCs w:val="23"/>
        </w:rPr>
        <w:t xml:space="preserve">If you tell us that you want to hurt yourself, we will tell other adults </w:t>
      </w:r>
      <w:r w:rsidR="00A0555D">
        <w:rPr>
          <w:rFonts w:ascii="Calibri" w:hAnsi="Calibri" w:cs="Calibri"/>
          <w:bCs/>
          <w:sz w:val="23"/>
          <w:szCs w:val="23"/>
        </w:rPr>
        <w:t>who may be able to</w:t>
      </w:r>
      <w:r w:rsidR="00F523C1" w:rsidRPr="00F523C1">
        <w:rPr>
          <w:rFonts w:ascii="Calibri" w:hAnsi="Calibri" w:cs="Calibri"/>
          <w:bCs/>
          <w:sz w:val="23"/>
          <w:szCs w:val="23"/>
        </w:rPr>
        <w:t xml:space="preserve"> help you feel better.</w:t>
      </w:r>
    </w:p>
    <w:p w14:paraId="2AD399AF" w14:textId="77777777" w:rsidR="00F523C1" w:rsidRPr="00A45ACE" w:rsidRDefault="00F523C1" w:rsidP="00F523C1">
      <w:pPr>
        <w:ind w:left="360"/>
        <w:rPr>
          <w:rFonts w:ascii="Calibri" w:hAnsi="Calibri" w:cs="Calibri"/>
          <w:bCs/>
          <w:sz w:val="23"/>
          <w:szCs w:val="23"/>
        </w:rPr>
      </w:pPr>
    </w:p>
    <w:p w14:paraId="12BB9A7B" w14:textId="36B1DBCE" w:rsidR="0024769E" w:rsidRPr="00A45ACE" w:rsidRDefault="0024769E">
      <w:pPr>
        <w:numPr>
          <w:ilvl w:val="0"/>
          <w:numId w:val="46"/>
        </w:numPr>
        <w:rPr>
          <w:rFonts w:ascii="Calibri" w:hAnsi="Calibri" w:cs="Calibri"/>
          <w:b/>
          <w:sz w:val="23"/>
          <w:szCs w:val="23"/>
        </w:rPr>
      </w:pPr>
      <w:r w:rsidRPr="00A45ACE">
        <w:rPr>
          <w:rFonts w:ascii="Calibri" w:hAnsi="Calibri" w:cs="Calibri"/>
          <w:b/>
          <w:sz w:val="23"/>
          <w:szCs w:val="23"/>
        </w:rPr>
        <w:t xml:space="preserve">How will this research help </w:t>
      </w:r>
      <w:r w:rsidR="00C81CF3">
        <w:rPr>
          <w:rFonts w:ascii="Calibri" w:hAnsi="Calibri" w:cs="Calibri"/>
          <w:b/>
          <w:sz w:val="23"/>
          <w:szCs w:val="23"/>
        </w:rPr>
        <w:t>you</w:t>
      </w:r>
      <w:r w:rsidRPr="00A45ACE">
        <w:rPr>
          <w:rFonts w:ascii="Calibri" w:hAnsi="Calibri" w:cs="Calibri"/>
          <w:b/>
          <w:sz w:val="23"/>
          <w:szCs w:val="23"/>
        </w:rPr>
        <w:t xml:space="preserve"> or other people?</w:t>
      </w:r>
    </w:p>
    <w:p w14:paraId="4222143C" w14:textId="77777777" w:rsidR="00097E3B" w:rsidRDefault="00097E3B" w:rsidP="00097E3B">
      <w:pPr>
        <w:ind w:left="360"/>
        <w:rPr>
          <w:rFonts w:ascii="Calibri" w:hAnsi="Calibri" w:cs="Calibri"/>
          <w:bCs/>
          <w:i/>
          <w:iCs/>
          <w:color w:val="FF0000"/>
          <w:sz w:val="23"/>
          <w:szCs w:val="23"/>
        </w:rPr>
      </w:pPr>
      <w:r w:rsidRPr="00E00851">
        <w:rPr>
          <w:rFonts w:ascii="Calibri" w:hAnsi="Calibri" w:cs="Calibri"/>
          <w:bCs/>
          <w:i/>
          <w:iCs/>
          <w:color w:val="FF0000"/>
          <w:sz w:val="23"/>
          <w:szCs w:val="23"/>
        </w:rPr>
        <w:t>Describe any benefits to the assenting individual from participation in the research. Describe any benefits to society from the research.</w:t>
      </w:r>
    </w:p>
    <w:p w14:paraId="306F1A70" w14:textId="17915837" w:rsidR="0024769E" w:rsidRDefault="00A0555D" w:rsidP="00A0555D">
      <w:pPr>
        <w:ind w:left="360"/>
        <w:rPr>
          <w:rFonts w:ascii="Calibri" w:hAnsi="Calibri" w:cs="Calibri"/>
          <w:bCs/>
          <w:sz w:val="23"/>
          <w:szCs w:val="23"/>
        </w:rPr>
      </w:pPr>
      <w:r>
        <w:rPr>
          <w:rFonts w:ascii="Calibri" w:hAnsi="Calibri" w:cs="Calibri"/>
          <w:bCs/>
          <w:i/>
          <w:iCs/>
          <w:color w:val="FF0000"/>
          <w:sz w:val="23"/>
          <w:szCs w:val="23"/>
        </w:rPr>
        <w:t xml:space="preserve">Example for studies with the prospect of direct benefit: </w:t>
      </w:r>
      <w:r w:rsidRPr="00A0555D">
        <w:rPr>
          <w:rFonts w:ascii="Calibri" w:hAnsi="Calibri" w:cs="Calibri"/>
          <w:bCs/>
          <w:sz w:val="23"/>
          <w:szCs w:val="23"/>
        </w:rPr>
        <w:t>We think being in this study may help you</w:t>
      </w:r>
      <w:r w:rsidR="00097E3B" w:rsidRPr="00A0555D">
        <w:rPr>
          <w:rFonts w:ascii="Calibri" w:hAnsi="Calibri" w:cs="Calibri"/>
          <w:bCs/>
          <w:sz w:val="23"/>
          <w:szCs w:val="23"/>
        </w:rPr>
        <w:t xml:space="preserve">. It is possible that we could learn something to help other </w:t>
      </w:r>
      <w:r>
        <w:rPr>
          <w:rFonts w:ascii="Calibri" w:hAnsi="Calibri" w:cs="Calibri"/>
          <w:bCs/>
          <w:sz w:val="23"/>
          <w:szCs w:val="23"/>
        </w:rPr>
        <w:t>children</w:t>
      </w:r>
      <w:r w:rsidR="00097E3B" w:rsidRPr="00A0555D">
        <w:rPr>
          <w:rFonts w:ascii="Calibri" w:hAnsi="Calibri" w:cs="Calibri"/>
          <w:bCs/>
          <w:sz w:val="23"/>
          <w:szCs w:val="23"/>
        </w:rPr>
        <w:t xml:space="preserve"> wit</w:t>
      </w:r>
      <w:r w:rsidR="00097E3B" w:rsidRPr="00097E3B">
        <w:rPr>
          <w:rFonts w:ascii="Calibri" w:hAnsi="Calibri" w:cs="Calibri"/>
          <w:bCs/>
          <w:sz w:val="23"/>
          <w:szCs w:val="23"/>
        </w:rPr>
        <w:t xml:space="preserve">h </w:t>
      </w:r>
      <w:r w:rsidR="00097E3B">
        <w:rPr>
          <w:rFonts w:ascii="Calibri" w:hAnsi="Calibri" w:cs="Calibri"/>
          <w:bCs/>
          <w:sz w:val="23"/>
          <w:szCs w:val="23"/>
        </w:rPr>
        <w:t>[</w:t>
      </w:r>
      <w:r w:rsidR="00097E3B" w:rsidRPr="00097E3B">
        <w:rPr>
          <w:rFonts w:ascii="Calibri" w:hAnsi="Calibri" w:cs="Calibri"/>
          <w:bCs/>
          <w:color w:val="FF0000"/>
          <w:sz w:val="23"/>
          <w:szCs w:val="23"/>
        </w:rPr>
        <w:t>insert subject matter of study or medical condition</w:t>
      </w:r>
      <w:r w:rsidR="00097E3B">
        <w:rPr>
          <w:rFonts w:ascii="Calibri" w:hAnsi="Calibri" w:cs="Calibri"/>
          <w:bCs/>
          <w:sz w:val="23"/>
          <w:szCs w:val="23"/>
        </w:rPr>
        <w:t>]</w:t>
      </w:r>
      <w:r w:rsidR="00097E3B" w:rsidRPr="00097E3B">
        <w:rPr>
          <w:rFonts w:ascii="Calibri" w:hAnsi="Calibri" w:cs="Calibri"/>
          <w:bCs/>
          <w:sz w:val="23"/>
          <w:szCs w:val="23"/>
        </w:rPr>
        <w:t xml:space="preserve"> </w:t>
      </w:r>
      <w:proofErr w:type="spellStart"/>
      <w:r w:rsidR="00097E3B" w:rsidRPr="00097E3B">
        <w:rPr>
          <w:rFonts w:ascii="Calibri" w:hAnsi="Calibri" w:cs="Calibri"/>
          <w:bCs/>
          <w:sz w:val="23"/>
          <w:szCs w:val="23"/>
        </w:rPr>
        <w:t>some day</w:t>
      </w:r>
      <w:proofErr w:type="spellEnd"/>
      <w:r w:rsidR="00097E3B" w:rsidRPr="00097E3B">
        <w:rPr>
          <w:rFonts w:ascii="Calibri" w:hAnsi="Calibri" w:cs="Calibri"/>
          <w:bCs/>
          <w:sz w:val="23"/>
          <w:szCs w:val="23"/>
        </w:rPr>
        <w:t>.</w:t>
      </w:r>
    </w:p>
    <w:p w14:paraId="7DF142ED" w14:textId="4CB4C4B7" w:rsidR="00A0555D" w:rsidRDefault="00A0555D" w:rsidP="00A0555D">
      <w:pPr>
        <w:ind w:left="360"/>
        <w:rPr>
          <w:rFonts w:ascii="Calibri" w:hAnsi="Calibri" w:cs="Calibri"/>
          <w:bCs/>
          <w:sz w:val="23"/>
          <w:szCs w:val="23"/>
        </w:rPr>
      </w:pPr>
      <w:r>
        <w:rPr>
          <w:rFonts w:ascii="Calibri" w:hAnsi="Calibri" w:cs="Calibri"/>
          <w:bCs/>
          <w:i/>
          <w:iCs/>
          <w:color w:val="FF0000"/>
          <w:sz w:val="23"/>
          <w:szCs w:val="23"/>
        </w:rPr>
        <w:t xml:space="preserve">Example for studies with no prospect of direct benefit: </w:t>
      </w:r>
      <w:r w:rsidR="00D95902" w:rsidRPr="005E3B99">
        <w:rPr>
          <w:rFonts w:ascii="Calibri" w:hAnsi="Calibri" w:cs="Calibri"/>
          <w:bCs/>
          <w:sz w:val="23"/>
          <w:szCs w:val="23"/>
        </w:rPr>
        <w:t xml:space="preserve">This study may not help you. </w:t>
      </w:r>
      <w:r w:rsidRPr="00A0555D">
        <w:rPr>
          <w:rFonts w:ascii="Calibri" w:hAnsi="Calibri" w:cs="Calibri"/>
          <w:bCs/>
          <w:sz w:val="23"/>
          <w:szCs w:val="23"/>
        </w:rPr>
        <w:t xml:space="preserve">Your being in this study may help us learn something to help other </w:t>
      </w:r>
      <w:r>
        <w:rPr>
          <w:rFonts w:ascii="Calibri" w:hAnsi="Calibri" w:cs="Calibri"/>
          <w:bCs/>
          <w:sz w:val="23"/>
          <w:szCs w:val="23"/>
        </w:rPr>
        <w:t>children</w:t>
      </w:r>
      <w:r w:rsidRPr="00A0555D">
        <w:rPr>
          <w:rFonts w:ascii="Calibri" w:hAnsi="Calibri" w:cs="Calibri"/>
          <w:bCs/>
          <w:sz w:val="23"/>
          <w:szCs w:val="23"/>
        </w:rPr>
        <w:t xml:space="preserve"> </w:t>
      </w:r>
      <w:r w:rsidRPr="00097E3B">
        <w:rPr>
          <w:rFonts w:ascii="Calibri" w:hAnsi="Calibri" w:cs="Calibri"/>
          <w:bCs/>
          <w:sz w:val="23"/>
          <w:szCs w:val="23"/>
        </w:rPr>
        <w:t xml:space="preserve">with </w:t>
      </w:r>
      <w:r>
        <w:rPr>
          <w:rFonts w:ascii="Calibri" w:hAnsi="Calibri" w:cs="Calibri"/>
          <w:bCs/>
          <w:sz w:val="23"/>
          <w:szCs w:val="23"/>
        </w:rPr>
        <w:t>[</w:t>
      </w:r>
      <w:r w:rsidRPr="00097E3B">
        <w:rPr>
          <w:rFonts w:ascii="Calibri" w:hAnsi="Calibri" w:cs="Calibri"/>
          <w:bCs/>
          <w:color w:val="FF0000"/>
          <w:sz w:val="23"/>
          <w:szCs w:val="23"/>
        </w:rPr>
        <w:t>insert subject matter of study or medical condition</w:t>
      </w:r>
      <w:r>
        <w:rPr>
          <w:rFonts w:ascii="Calibri" w:hAnsi="Calibri" w:cs="Calibri"/>
          <w:bCs/>
          <w:sz w:val="23"/>
          <w:szCs w:val="23"/>
        </w:rPr>
        <w:t>]</w:t>
      </w:r>
      <w:r w:rsidRPr="00097E3B">
        <w:rPr>
          <w:rFonts w:ascii="Calibri" w:hAnsi="Calibri" w:cs="Calibri"/>
          <w:bCs/>
          <w:sz w:val="23"/>
          <w:szCs w:val="23"/>
        </w:rPr>
        <w:t xml:space="preserve"> </w:t>
      </w:r>
      <w:proofErr w:type="spellStart"/>
      <w:r w:rsidRPr="00097E3B">
        <w:rPr>
          <w:rFonts w:ascii="Calibri" w:hAnsi="Calibri" w:cs="Calibri"/>
          <w:bCs/>
          <w:sz w:val="23"/>
          <w:szCs w:val="23"/>
        </w:rPr>
        <w:t>some day</w:t>
      </w:r>
      <w:proofErr w:type="spellEnd"/>
      <w:r w:rsidRPr="00097E3B">
        <w:rPr>
          <w:rFonts w:ascii="Calibri" w:hAnsi="Calibri" w:cs="Calibri"/>
          <w:bCs/>
          <w:sz w:val="23"/>
          <w:szCs w:val="23"/>
        </w:rPr>
        <w:t>.</w:t>
      </w:r>
    </w:p>
    <w:p w14:paraId="02FAFDDF" w14:textId="77777777" w:rsidR="0024769E" w:rsidRPr="00A45ACE" w:rsidRDefault="0024769E">
      <w:pPr>
        <w:rPr>
          <w:rFonts w:ascii="Calibri" w:hAnsi="Calibri" w:cs="Calibri"/>
          <w:b/>
          <w:sz w:val="23"/>
          <w:szCs w:val="23"/>
        </w:rPr>
      </w:pPr>
    </w:p>
    <w:p w14:paraId="71EA1067" w14:textId="604A45BA" w:rsidR="0024769E" w:rsidRPr="00A45ACE" w:rsidRDefault="006C1580">
      <w:pPr>
        <w:numPr>
          <w:ilvl w:val="0"/>
          <w:numId w:val="46"/>
        </w:numPr>
        <w:rPr>
          <w:rFonts w:ascii="Calibri" w:hAnsi="Calibri" w:cs="Calibri"/>
          <w:b/>
          <w:sz w:val="23"/>
          <w:szCs w:val="23"/>
        </w:rPr>
      </w:pPr>
      <w:r>
        <w:rPr>
          <w:rFonts w:ascii="Calibri" w:hAnsi="Calibri" w:cs="Calibri"/>
          <w:b/>
          <w:sz w:val="23"/>
          <w:szCs w:val="23"/>
        </w:rPr>
        <w:t>What</w:t>
      </w:r>
      <w:r w:rsidR="0024769E" w:rsidRPr="00A45ACE">
        <w:rPr>
          <w:rFonts w:ascii="Calibri" w:hAnsi="Calibri" w:cs="Calibri"/>
          <w:b/>
          <w:sz w:val="23"/>
          <w:szCs w:val="23"/>
        </w:rPr>
        <w:t xml:space="preserve"> if </w:t>
      </w:r>
      <w:r w:rsidR="00C81CF3">
        <w:rPr>
          <w:rFonts w:ascii="Calibri" w:hAnsi="Calibri" w:cs="Calibri"/>
          <w:b/>
          <w:sz w:val="23"/>
          <w:szCs w:val="23"/>
        </w:rPr>
        <w:t>you</w:t>
      </w:r>
      <w:r w:rsidR="0024769E" w:rsidRPr="00A45ACE">
        <w:rPr>
          <w:rFonts w:ascii="Calibri" w:hAnsi="Calibri" w:cs="Calibri"/>
          <w:b/>
          <w:sz w:val="23"/>
          <w:szCs w:val="23"/>
        </w:rPr>
        <w:t xml:space="preserve"> have questions? </w:t>
      </w:r>
    </w:p>
    <w:p w14:paraId="581A0702" w14:textId="0410CEE3" w:rsidR="00097E3B" w:rsidRPr="00097E3B" w:rsidRDefault="00097E3B" w:rsidP="00097E3B">
      <w:pPr>
        <w:ind w:left="720" w:hanging="360"/>
        <w:jc w:val="both"/>
        <w:rPr>
          <w:rFonts w:ascii="Calibri" w:hAnsi="Calibri" w:cs="Calibri"/>
          <w:bCs/>
          <w:sz w:val="23"/>
          <w:szCs w:val="23"/>
        </w:rPr>
      </w:pPr>
      <w:r w:rsidRPr="00A0555D">
        <w:rPr>
          <w:rFonts w:ascii="Calibri" w:hAnsi="Calibri" w:cs="Calibri"/>
          <w:bCs/>
          <w:i/>
          <w:iCs/>
          <w:color w:val="FF0000"/>
          <w:sz w:val="23"/>
          <w:szCs w:val="23"/>
        </w:rPr>
        <w:t>Example:</w:t>
      </w:r>
      <w:r w:rsidRPr="00097E3B">
        <w:rPr>
          <w:rFonts w:ascii="Calibri" w:hAnsi="Calibri" w:cs="Calibri"/>
          <w:bCs/>
          <w:sz w:val="23"/>
          <w:szCs w:val="23"/>
        </w:rPr>
        <w:t xml:space="preserve"> It is okay to ask questions. If you don’t understand something, you can ask us. We want you to ask questions now and anytime you think of them. </w:t>
      </w:r>
    </w:p>
    <w:p w14:paraId="798BC977" w14:textId="77777777" w:rsidR="0024769E" w:rsidRPr="00A45ACE" w:rsidRDefault="0024769E">
      <w:pPr>
        <w:ind w:left="720" w:hanging="720"/>
        <w:jc w:val="both"/>
        <w:rPr>
          <w:rFonts w:ascii="Calibri" w:hAnsi="Calibri" w:cs="Calibri"/>
          <w:b/>
          <w:sz w:val="23"/>
          <w:szCs w:val="23"/>
          <w:u w:val="single"/>
        </w:rPr>
      </w:pPr>
    </w:p>
    <w:p w14:paraId="02BCD019" w14:textId="77777777" w:rsidR="0024769E" w:rsidRPr="00A45ACE" w:rsidRDefault="0024769E">
      <w:pPr>
        <w:ind w:left="720" w:hanging="720"/>
        <w:jc w:val="both"/>
        <w:rPr>
          <w:rFonts w:ascii="Calibri" w:hAnsi="Calibri" w:cs="Calibri"/>
          <w:b/>
          <w:sz w:val="23"/>
          <w:szCs w:val="23"/>
          <w:u w:val="single"/>
        </w:rPr>
      </w:pPr>
    </w:p>
    <w:p w14:paraId="2087F7EC" w14:textId="77777777" w:rsidR="0024769E" w:rsidRPr="00A45ACE" w:rsidRDefault="0024769E">
      <w:pPr>
        <w:ind w:left="720" w:hanging="720"/>
        <w:jc w:val="both"/>
        <w:rPr>
          <w:rFonts w:ascii="Calibri" w:hAnsi="Calibri" w:cs="Calibri"/>
          <w:sz w:val="23"/>
          <w:szCs w:val="23"/>
        </w:rPr>
      </w:pPr>
      <w:r w:rsidRPr="00A45ACE">
        <w:rPr>
          <w:rFonts w:ascii="Calibri" w:hAnsi="Calibri" w:cs="Calibri"/>
          <w:sz w:val="23"/>
          <w:szCs w:val="23"/>
          <w:u w:val="single"/>
        </w:rPr>
        <w:tab/>
      </w:r>
      <w:r w:rsidRPr="00A45ACE">
        <w:rPr>
          <w:rFonts w:ascii="Calibri" w:hAnsi="Calibri" w:cs="Calibri"/>
          <w:sz w:val="23"/>
          <w:szCs w:val="23"/>
          <w:u w:val="single"/>
        </w:rPr>
        <w:tab/>
      </w:r>
      <w:r w:rsidRPr="00A45ACE">
        <w:rPr>
          <w:rFonts w:ascii="Calibri" w:hAnsi="Calibri" w:cs="Calibri"/>
          <w:sz w:val="23"/>
          <w:szCs w:val="23"/>
        </w:rPr>
        <w:tab/>
      </w:r>
      <w:r w:rsidRPr="00A45ACE">
        <w:rPr>
          <w:rFonts w:ascii="Calibri" w:hAnsi="Calibri" w:cs="Calibri"/>
          <w:sz w:val="23"/>
          <w:szCs w:val="23"/>
        </w:rPr>
        <w:tab/>
      </w:r>
      <w:r w:rsidRPr="00A45ACE">
        <w:rPr>
          <w:rFonts w:ascii="Calibri" w:hAnsi="Calibri" w:cs="Calibri"/>
          <w:sz w:val="23"/>
          <w:szCs w:val="23"/>
          <w:u w:val="single"/>
        </w:rPr>
        <w:tab/>
      </w:r>
      <w:r w:rsidRPr="00A45ACE">
        <w:rPr>
          <w:rFonts w:ascii="Calibri" w:hAnsi="Calibri" w:cs="Calibri"/>
          <w:sz w:val="23"/>
          <w:szCs w:val="23"/>
          <w:u w:val="single"/>
        </w:rPr>
        <w:tab/>
      </w:r>
      <w:r w:rsidRPr="00A45ACE">
        <w:rPr>
          <w:rFonts w:ascii="Calibri" w:hAnsi="Calibri" w:cs="Calibri"/>
          <w:sz w:val="23"/>
          <w:szCs w:val="23"/>
          <w:u w:val="single"/>
        </w:rPr>
        <w:tab/>
      </w:r>
      <w:r w:rsidRPr="00A45ACE">
        <w:rPr>
          <w:rFonts w:ascii="Calibri" w:hAnsi="Calibri" w:cs="Calibri"/>
          <w:sz w:val="23"/>
          <w:szCs w:val="23"/>
          <w:u w:val="single"/>
        </w:rPr>
        <w:tab/>
      </w:r>
      <w:r w:rsidRPr="00A45ACE">
        <w:rPr>
          <w:rFonts w:ascii="Calibri" w:hAnsi="Calibri" w:cs="Calibri"/>
          <w:sz w:val="23"/>
          <w:szCs w:val="23"/>
          <w:u w:val="single"/>
        </w:rPr>
        <w:tab/>
      </w:r>
      <w:r w:rsidRPr="00A45ACE">
        <w:rPr>
          <w:rFonts w:ascii="Calibri" w:hAnsi="Calibri" w:cs="Calibri"/>
          <w:sz w:val="23"/>
          <w:szCs w:val="23"/>
          <w:u w:val="single"/>
        </w:rPr>
        <w:tab/>
      </w:r>
      <w:r w:rsidRPr="00A45ACE">
        <w:rPr>
          <w:rFonts w:ascii="Calibri" w:hAnsi="Calibri" w:cs="Calibri"/>
          <w:sz w:val="23"/>
          <w:szCs w:val="23"/>
        </w:rPr>
        <w:tab/>
      </w:r>
    </w:p>
    <w:p w14:paraId="1B3ECBFE" w14:textId="77777777" w:rsidR="0024769E" w:rsidRPr="00A45ACE" w:rsidRDefault="0024769E">
      <w:pPr>
        <w:ind w:left="720" w:hanging="720"/>
        <w:jc w:val="both"/>
        <w:rPr>
          <w:rFonts w:ascii="Calibri" w:hAnsi="Calibri" w:cs="Calibri"/>
          <w:sz w:val="23"/>
          <w:szCs w:val="23"/>
        </w:rPr>
      </w:pPr>
      <w:r w:rsidRPr="00A45ACE">
        <w:rPr>
          <w:rFonts w:ascii="Calibri" w:hAnsi="Calibri" w:cs="Calibri"/>
          <w:sz w:val="23"/>
          <w:szCs w:val="23"/>
        </w:rPr>
        <w:t>Date</w:t>
      </w:r>
      <w:r w:rsidRPr="00A45ACE">
        <w:rPr>
          <w:rFonts w:ascii="Calibri" w:hAnsi="Calibri" w:cs="Calibri"/>
          <w:sz w:val="23"/>
          <w:szCs w:val="23"/>
        </w:rPr>
        <w:tab/>
      </w:r>
      <w:r w:rsidRPr="00A45ACE">
        <w:rPr>
          <w:rFonts w:ascii="Calibri" w:hAnsi="Calibri" w:cs="Calibri"/>
          <w:sz w:val="23"/>
          <w:szCs w:val="23"/>
        </w:rPr>
        <w:tab/>
      </w:r>
      <w:r w:rsidRPr="00A45ACE">
        <w:rPr>
          <w:rFonts w:ascii="Calibri" w:hAnsi="Calibri" w:cs="Calibri"/>
          <w:sz w:val="23"/>
          <w:szCs w:val="23"/>
        </w:rPr>
        <w:tab/>
      </w:r>
      <w:r w:rsidRPr="00A45ACE">
        <w:rPr>
          <w:rFonts w:ascii="Calibri" w:hAnsi="Calibri" w:cs="Calibri"/>
          <w:sz w:val="23"/>
          <w:szCs w:val="23"/>
        </w:rPr>
        <w:tab/>
        <w:t>Signature</w:t>
      </w:r>
      <w:r w:rsidR="0090720C">
        <w:rPr>
          <w:rFonts w:ascii="Calibri" w:hAnsi="Calibri" w:cs="Calibri"/>
          <w:sz w:val="23"/>
          <w:szCs w:val="23"/>
        </w:rPr>
        <w:t xml:space="preserve"> or printed name</w:t>
      </w:r>
      <w:r w:rsidRPr="00A45ACE">
        <w:rPr>
          <w:rFonts w:ascii="Calibri" w:hAnsi="Calibri" w:cs="Calibri"/>
          <w:sz w:val="23"/>
          <w:szCs w:val="23"/>
        </w:rPr>
        <w:t xml:space="preserve"> of patient/volunteer</w:t>
      </w:r>
      <w:r w:rsidRPr="00A45ACE">
        <w:rPr>
          <w:rFonts w:ascii="Calibri" w:hAnsi="Calibri" w:cs="Calibri"/>
          <w:sz w:val="23"/>
          <w:szCs w:val="23"/>
        </w:rPr>
        <w:tab/>
      </w:r>
      <w:r w:rsidRPr="00A45ACE">
        <w:rPr>
          <w:rFonts w:ascii="Calibri" w:hAnsi="Calibri" w:cs="Calibri"/>
          <w:sz w:val="23"/>
          <w:szCs w:val="23"/>
        </w:rPr>
        <w:tab/>
      </w:r>
      <w:r w:rsidRPr="00A45ACE">
        <w:rPr>
          <w:rFonts w:ascii="Calibri" w:hAnsi="Calibri" w:cs="Calibri"/>
          <w:sz w:val="23"/>
          <w:szCs w:val="23"/>
        </w:rPr>
        <w:tab/>
      </w:r>
      <w:r w:rsidRPr="00A45ACE">
        <w:rPr>
          <w:rFonts w:ascii="Calibri" w:hAnsi="Calibri" w:cs="Calibri"/>
          <w:sz w:val="23"/>
          <w:szCs w:val="23"/>
        </w:rPr>
        <w:tab/>
      </w:r>
    </w:p>
    <w:p w14:paraId="53247CAE" w14:textId="77777777" w:rsidR="0024769E" w:rsidRPr="00A45ACE" w:rsidRDefault="0024769E">
      <w:pPr>
        <w:ind w:left="2160" w:firstLine="720"/>
        <w:jc w:val="both"/>
        <w:rPr>
          <w:rFonts w:ascii="Calibri" w:hAnsi="Calibri" w:cs="Calibri"/>
          <w:sz w:val="23"/>
          <w:szCs w:val="23"/>
        </w:rPr>
      </w:pPr>
    </w:p>
    <w:p w14:paraId="39CFFBE6" w14:textId="77777777" w:rsidR="0024769E" w:rsidRPr="00A45ACE" w:rsidRDefault="0024769E">
      <w:pPr>
        <w:ind w:left="2160" w:firstLine="720"/>
        <w:jc w:val="both"/>
        <w:rPr>
          <w:rFonts w:ascii="Calibri" w:hAnsi="Calibri" w:cs="Calibri"/>
          <w:sz w:val="23"/>
          <w:szCs w:val="23"/>
        </w:rPr>
      </w:pPr>
    </w:p>
    <w:p w14:paraId="7AFF747A" w14:textId="77777777" w:rsidR="0024769E" w:rsidRPr="00A45ACE" w:rsidRDefault="0024769E">
      <w:pPr>
        <w:ind w:left="2160" w:firstLine="720"/>
        <w:jc w:val="both"/>
        <w:rPr>
          <w:rFonts w:ascii="Calibri" w:hAnsi="Calibri" w:cs="Calibri"/>
          <w:sz w:val="23"/>
          <w:szCs w:val="23"/>
        </w:rPr>
      </w:pPr>
    </w:p>
    <w:p w14:paraId="352468ED" w14:textId="77777777" w:rsidR="0024769E" w:rsidRPr="00A45ACE" w:rsidRDefault="007F1440">
      <w:pPr>
        <w:ind w:left="720" w:hanging="720"/>
        <w:jc w:val="both"/>
        <w:rPr>
          <w:rFonts w:ascii="Calibri" w:hAnsi="Calibri" w:cs="Calibri"/>
          <w:sz w:val="23"/>
          <w:szCs w:val="23"/>
        </w:rPr>
      </w:pPr>
      <w:r w:rsidRPr="00A45ACE">
        <w:rPr>
          <w:rFonts w:ascii="Calibri" w:hAnsi="Calibri" w:cs="Calibri"/>
          <w:sz w:val="23"/>
          <w:szCs w:val="23"/>
        </w:rPr>
        <w:t xml:space="preserve">Assent </w:t>
      </w:r>
      <w:r w:rsidR="0024769E" w:rsidRPr="00A45ACE">
        <w:rPr>
          <w:rFonts w:ascii="Calibri" w:hAnsi="Calibri" w:cs="Calibri"/>
          <w:sz w:val="23"/>
          <w:szCs w:val="23"/>
        </w:rPr>
        <w:t>obtained by:</w:t>
      </w:r>
      <w:r w:rsidR="0024769E" w:rsidRPr="00A45ACE">
        <w:rPr>
          <w:rFonts w:ascii="Calibri" w:hAnsi="Calibri" w:cs="Calibri"/>
          <w:sz w:val="23"/>
          <w:szCs w:val="23"/>
        </w:rPr>
        <w:tab/>
      </w:r>
      <w:r w:rsidR="0024769E" w:rsidRPr="00A45ACE">
        <w:rPr>
          <w:rFonts w:ascii="Calibri" w:hAnsi="Calibri" w:cs="Calibri"/>
          <w:sz w:val="23"/>
          <w:szCs w:val="23"/>
        </w:rPr>
        <w:tab/>
        <w:t>____________________________________________________________</w:t>
      </w:r>
      <w:r w:rsidR="0024769E" w:rsidRPr="00A45ACE">
        <w:rPr>
          <w:rFonts w:ascii="Calibri" w:hAnsi="Calibri" w:cs="Calibri"/>
          <w:sz w:val="23"/>
          <w:szCs w:val="23"/>
        </w:rPr>
        <w:tab/>
      </w:r>
      <w:r w:rsidR="0024769E" w:rsidRPr="00A45ACE">
        <w:rPr>
          <w:rFonts w:ascii="Calibri" w:hAnsi="Calibri" w:cs="Calibri"/>
          <w:sz w:val="23"/>
          <w:szCs w:val="23"/>
        </w:rPr>
        <w:tab/>
      </w:r>
      <w:r w:rsidR="0024769E" w:rsidRPr="00A45ACE">
        <w:rPr>
          <w:rFonts w:ascii="Calibri" w:hAnsi="Calibri" w:cs="Calibri"/>
          <w:sz w:val="23"/>
          <w:szCs w:val="23"/>
        </w:rPr>
        <w:tab/>
      </w:r>
      <w:r w:rsidR="0024769E" w:rsidRPr="00A45ACE">
        <w:rPr>
          <w:rFonts w:ascii="Calibri" w:hAnsi="Calibri" w:cs="Calibri"/>
          <w:sz w:val="23"/>
          <w:szCs w:val="23"/>
        </w:rPr>
        <w:tab/>
      </w:r>
      <w:r w:rsidR="0024769E" w:rsidRPr="00A45ACE">
        <w:rPr>
          <w:rFonts w:ascii="Calibri" w:hAnsi="Calibri" w:cs="Calibri"/>
          <w:sz w:val="23"/>
          <w:szCs w:val="23"/>
        </w:rPr>
        <w:tab/>
        <w:t>Signature</w:t>
      </w:r>
      <w:r w:rsidR="0024769E" w:rsidRPr="00A45ACE">
        <w:rPr>
          <w:rFonts w:ascii="Calibri" w:hAnsi="Calibri" w:cs="Calibri"/>
          <w:sz w:val="23"/>
          <w:szCs w:val="23"/>
        </w:rPr>
        <w:tab/>
      </w:r>
      <w:r w:rsidR="0024769E" w:rsidRPr="00A45ACE">
        <w:rPr>
          <w:rFonts w:ascii="Calibri" w:hAnsi="Calibri" w:cs="Calibri"/>
          <w:sz w:val="23"/>
          <w:szCs w:val="23"/>
        </w:rPr>
        <w:tab/>
      </w:r>
      <w:r w:rsidR="0024769E" w:rsidRPr="00A45ACE">
        <w:rPr>
          <w:rFonts w:ascii="Calibri" w:hAnsi="Calibri" w:cs="Calibri"/>
          <w:sz w:val="23"/>
          <w:szCs w:val="23"/>
        </w:rPr>
        <w:tab/>
      </w:r>
      <w:r w:rsidR="0024769E" w:rsidRPr="00A45ACE">
        <w:rPr>
          <w:rFonts w:ascii="Calibri" w:hAnsi="Calibri" w:cs="Calibri"/>
          <w:sz w:val="23"/>
          <w:szCs w:val="23"/>
        </w:rPr>
        <w:tab/>
        <w:t>Printed Name and Title</w:t>
      </w:r>
      <w:r w:rsidR="0024769E" w:rsidRPr="00A45ACE">
        <w:rPr>
          <w:rFonts w:ascii="Calibri" w:hAnsi="Calibri" w:cs="Calibri"/>
          <w:sz w:val="23"/>
          <w:szCs w:val="23"/>
        </w:rPr>
        <w:tab/>
      </w:r>
    </w:p>
    <w:p w14:paraId="50DA28A2" w14:textId="77777777" w:rsidR="0024769E" w:rsidRPr="00A45ACE" w:rsidRDefault="0024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libri" w:hAnsi="Calibri" w:cs="Calibri"/>
          <w:b/>
          <w:sz w:val="23"/>
          <w:szCs w:val="23"/>
        </w:rPr>
      </w:pPr>
    </w:p>
    <w:p w14:paraId="5C55B534" w14:textId="77777777" w:rsidR="0024769E" w:rsidRPr="00A45ACE" w:rsidRDefault="002476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libri" w:hAnsi="Calibri" w:cs="Calibri"/>
          <w:b/>
          <w:sz w:val="23"/>
          <w:szCs w:val="23"/>
        </w:rPr>
      </w:pPr>
    </w:p>
    <w:sectPr w:rsidR="0024769E" w:rsidRPr="00A45AC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CC47B" w14:textId="77777777" w:rsidR="00860C25" w:rsidRDefault="00860C25">
      <w:r>
        <w:separator/>
      </w:r>
    </w:p>
  </w:endnote>
  <w:endnote w:type="continuationSeparator" w:id="0">
    <w:p w14:paraId="1714B110" w14:textId="77777777" w:rsidR="00860C25" w:rsidRDefault="0086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77BB" w14:textId="77777777" w:rsidR="006844AF" w:rsidRDefault="00684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01D4" w14:textId="77777777" w:rsidR="0024769E" w:rsidRPr="00E10D0B" w:rsidRDefault="00E10D0B" w:rsidP="00E10D0B">
    <w:pPr>
      <w:pStyle w:val="Footer"/>
      <w:tabs>
        <w:tab w:val="left" w:pos="4320"/>
        <w:tab w:val="left" w:pos="4590"/>
        <w:tab w:val="left" w:pos="5040"/>
        <w:tab w:val="left" w:pos="6390"/>
      </w:tabs>
      <w:ind w:right="360"/>
      <w:jc w:val="center"/>
      <w:rPr>
        <w:rStyle w:val="PageNumber"/>
        <w:rFonts w:ascii="Arial" w:hAnsi="Arial" w:cs="Arial"/>
        <w:sz w:val="20"/>
      </w:rPr>
    </w:pPr>
    <w:r w:rsidRPr="00E10D0B">
      <w:rPr>
        <w:rStyle w:val="PageNumber"/>
        <w:rFonts w:ascii="Arial" w:hAnsi="Arial" w:cs="Arial"/>
        <w:sz w:val="20"/>
      </w:rPr>
      <w:fldChar w:fldCharType="begin"/>
    </w:r>
    <w:r w:rsidRPr="00E10D0B">
      <w:rPr>
        <w:rStyle w:val="PageNumber"/>
        <w:rFonts w:ascii="Arial" w:hAnsi="Arial" w:cs="Arial"/>
        <w:sz w:val="20"/>
      </w:rPr>
      <w:instrText xml:space="preserve"> PAGE </w:instrText>
    </w:r>
    <w:r w:rsidRPr="00E10D0B">
      <w:rPr>
        <w:rStyle w:val="PageNumber"/>
        <w:rFonts w:ascii="Arial" w:hAnsi="Arial" w:cs="Arial"/>
        <w:sz w:val="20"/>
      </w:rPr>
      <w:fldChar w:fldCharType="separate"/>
    </w:r>
    <w:r w:rsidR="00317BAF">
      <w:rPr>
        <w:rStyle w:val="PageNumber"/>
        <w:rFonts w:ascii="Arial" w:hAnsi="Arial" w:cs="Arial"/>
        <w:noProof/>
        <w:sz w:val="20"/>
      </w:rPr>
      <w:t>1</w:t>
    </w:r>
    <w:r w:rsidRPr="00E10D0B">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CA186" w14:textId="77777777" w:rsidR="006844AF" w:rsidRDefault="00684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D96B5" w14:textId="77777777" w:rsidR="00860C25" w:rsidRDefault="00860C25">
      <w:r>
        <w:separator/>
      </w:r>
    </w:p>
  </w:footnote>
  <w:footnote w:type="continuationSeparator" w:id="0">
    <w:p w14:paraId="5FCD5977" w14:textId="77777777" w:rsidR="00860C25" w:rsidRDefault="0086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EB90" w14:textId="77777777" w:rsidR="006844AF" w:rsidRDefault="00684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13EB" w14:textId="77777777" w:rsidR="0024769E" w:rsidRPr="00377541" w:rsidRDefault="00B6314B">
    <w:pPr>
      <w:pStyle w:val="Header"/>
      <w:tabs>
        <w:tab w:val="left" w:pos="288"/>
        <w:tab w:val="center" w:pos="4608"/>
        <w:tab w:val="right" w:pos="8928"/>
        <w:tab w:val="left" w:pos="10368"/>
      </w:tabs>
      <w:jc w:val="center"/>
      <w:rPr>
        <w:rFonts w:ascii="Calibri" w:hAnsi="Calibri" w:cs="Calibri"/>
        <w:szCs w:val="24"/>
      </w:rPr>
    </w:pPr>
    <w:r w:rsidRPr="00377541">
      <w:rPr>
        <w:rFonts w:ascii="Calibri" w:hAnsi="Calibri" w:cs="Calibri"/>
        <w:szCs w:val="24"/>
      </w:rPr>
      <w:t xml:space="preserve">VUMC </w:t>
    </w:r>
    <w:r w:rsidR="0024769E" w:rsidRPr="00377541">
      <w:rPr>
        <w:rFonts w:ascii="Calibri" w:hAnsi="Calibri" w:cs="Calibri"/>
        <w:szCs w:val="24"/>
      </w:rPr>
      <w:t>Institutional Review Board</w:t>
    </w:r>
  </w:p>
  <w:p w14:paraId="3972EA0D" w14:textId="34373433" w:rsidR="0024769E" w:rsidRPr="00377541" w:rsidRDefault="006844AF">
    <w:pPr>
      <w:pStyle w:val="Header"/>
      <w:tabs>
        <w:tab w:val="left" w:pos="288"/>
        <w:tab w:val="center" w:pos="4608"/>
        <w:tab w:val="right" w:pos="8928"/>
        <w:tab w:val="left" w:pos="10368"/>
      </w:tabs>
      <w:jc w:val="center"/>
      <w:rPr>
        <w:rFonts w:ascii="Calibri" w:hAnsi="Calibri" w:cs="Calibri"/>
        <w:b/>
        <w:szCs w:val="24"/>
      </w:rPr>
    </w:pPr>
    <w:r>
      <w:rPr>
        <w:rFonts w:ascii="Calibri" w:hAnsi="Calibri" w:cs="Calibri"/>
        <w:b/>
        <w:szCs w:val="24"/>
      </w:rPr>
      <w:t xml:space="preserve">Short Form </w:t>
    </w:r>
    <w:r w:rsidR="0024769E" w:rsidRPr="00377541">
      <w:rPr>
        <w:rFonts w:ascii="Calibri" w:hAnsi="Calibri" w:cs="Calibri"/>
        <w:b/>
        <w:szCs w:val="24"/>
      </w:rPr>
      <w:t xml:space="preserve">Assent Document for Research Study </w:t>
    </w:r>
  </w:p>
  <w:p w14:paraId="0889B9BC" w14:textId="77777777" w:rsidR="0024769E" w:rsidRPr="00377541" w:rsidRDefault="0024769E">
    <w:pPr>
      <w:pStyle w:val="Header"/>
      <w:tabs>
        <w:tab w:val="left" w:pos="288"/>
        <w:tab w:val="center" w:pos="4608"/>
        <w:tab w:val="right" w:pos="8928"/>
        <w:tab w:val="left" w:pos="10368"/>
      </w:tabs>
      <w:rPr>
        <w:rFonts w:ascii="Calibri" w:hAnsi="Calibri" w:cs="Calibri"/>
        <w:b/>
        <w:szCs w:val="24"/>
      </w:rPr>
    </w:pPr>
    <w:r w:rsidRPr="00377541">
      <w:rPr>
        <w:rFonts w:ascii="Calibri" w:hAnsi="Calibri" w:cs="Calibri"/>
        <w:b/>
        <w:szCs w:val="24"/>
      </w:rPr>
      <w:t>P</w:t>
    </w:r>
    <w:r w:rsidR="00B6314B" w:rsidRPr="00377541">
      <w:rPr>
        <w:rFonts w:ascii="Calibri" w:hAnsi="Calibri" w:cs="Calibri"/>
        <w:b/>
        <w:szCs w:val="24"/>
      </w:rPr>
      <w:t>rincipal Investigator:</w:t>
    </w:r>
    <w:r w:rsidRPr="00377541">
      <w:rPr>
        <w:rFonts w:ascii="Calibri" w:hAnsi="Calibri" w:cs="Calibri"/>
        <w:b/>
        <w:szCs w:val="24"/>
      </w:rPr>
      <w:tab/>
    </w:r>
    <w:r w:rsidRPr="00377541">
      <w:rPr>
        <w:rFonts w:ascii="Calibri" w:hAnsi="Calibri" w:cs="Calibri"/>
        <w:b/>
        <w:szCs w:val="24"/>
      </w:rPr>
      <w:tab/>
    </w:r>
    <w:r w:rsidRPr="00377541">
      <w:rPr>
        <w:rFonts w:ascii="Calibri" w:hAnsi="Calibri" w:cs="Calibri"/>
        <w:b/>
        <w:szCs w:val="24"/>
      </w:rPr>
      <w:tab/>
    </w:r>
    <w:r w:rsidRPr="00377541">
      <w:rPr>
        <w:rFonts w:ascii="Calibri" w:hAnsi="Calibri" w:cs="Calibri"/>
        <w:b/>
        <w:szCs w:val="24"/>
      </w:rPr>
      <w:tab/>
      <w:t>Version Date:</w:t>
    </w:r>
  </w:p>
  <w:p w14:paraId="26A71FF0" w14:textId="77777777" w:rsidR="0024769E" w:rsidRPr="00377541" w:rsidRDefault="0024769E">
    <w:pPr>
      <w:pStyle w:val="Header"/>
      <w:tabs>
        <w:tab w:val="left" w:pos="288"/>
        <w:tab w:val="center" w:pos="4608"/>
        <w:tab w:val="right" w:pos="8928"/>
        <w:tab w:val="left" w:pos="10368"/>
      </w:tabs>
      <w:rPr>
        <w:rFonts w:ascii="Calibri" w:hAnsi="Calibri" w:cs="Calibri"/>
        <w:b/>
        <w:szCs w:val="24"/>
      </w:rPr>
    </w:pPr>
    <w:r w:rsidRPr="00377541">
      <w:rPr>
        <w:rFonts w:ascii="Calibri" w:hAnsi="Calibri" w:cs="Calibri"/>
        <w:b/>
        <w:szCs w:val="24"/>
      </w:rPr>
      <w:t>Title of Study:</w:t>
    </w:r>
  </w:p>
  <w:p w14:paraId="74810E54" w14:textId="77777777" w:rsidR="0024769E" w:rsidRPr="00377541" w:rsidRDefault="0024769E">
    <w:pPr>
      <w:pStyle w:val="Header"/>
      <w:tabs>
        <w:tab w:val="left" w:pos="288"/>
        <w:tab w:val="center" w:pos="4608"/>
        <w:tab w:val="right" w:pos="8928"/>
        <w:tab w:val="left" w:pos="10368"/>
      </w:tabs>
      <w:rPr>
        <w:rFonts w:ascii="Calibri" w:hAnsi="Calibri" w:cs="Calibri"/>
        <w:szCs w:val="24"/>
      </w:rPr>
    </w:pPr>
    <w:r w:rsidRPr="00377541">
      <w:rPr>
        <w:rFonts w:ascii="Calibri" w:hAnsi="Calibri" w:cs="Calibri"/>
        <w:b/>
        <w:szCs w:val="24"/>
      </w:rPr>
      <w:t xml:space="preserve">Institution/Hospital: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926D" w14:textId="77777777" w:rsidR="006844AF" w:rsidRDefault="00684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CC6D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1060E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4CE8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DA21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690354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70CD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6020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2E16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D224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B658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80E49"/>
    <w:multiLevelType w:val="singleLevel"/>
    <w:tmpl w:val="56D2514A"/>
    <w:lvl w:ilvl="0">
      <w:start w:val="1"/>
      <w:numFmt w:val="lowerLetter"/>
      <w:lvlText w:val="(%1)"/>
      <w:lvlJc w:val="left"/>
      <w:pPr>
        <w:tabs>
          <w:tab w:val="num" w:pos="2160"/>
        </w:tabs>
        <w:ind w:left="2160" w:hanging="720"/>
      </w:pPr>
      <w:rPr>
        <w:rFonts w:hint="default"/>
      </w:rPr>
    </w:lvl>
  </w:abstractNum>
  <w:abstractNum w:abstractNumId="11" w15:restartNumberingAfterBreak="0">
    <w:nsid w:val="068A10E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08043ECE"/>
    <w:multiLevelType w:val="singleLevel"/>
    <w:tmpl w:val="36689D32"/>
    <w:lvl w:ilvl="0">
      <w:start w:val="1"/>
      <w:numFmt w:val="lowerLetter"/>
      <w:lvlText w:val="(%1)"/>
      <w:lvlJc w:val="left"/>
      <w:pPr>
        <w:tabs>
          <w:tab w:val="num" w:pos="1800"/>
        </w:tabs>
        <w:ind w:left="1800" w:hanging="360"/>
      </w:pPr>
      <w:rPr>
        <w:rFonts w:hint="default"/>
      </w:rPr>
    </w:lvl>
  </w:abstractNum>
  <w:abstractNum w:abstractNumId="13" w15:restartNumberingAfterBreak="0">
    <w:nsid w:val="0A7B2F10"/>
    <w:multiLevelType w:val="singleLevel"/>
    <w:tmpl w:val="577ED87C"/>
    <w:lvl w:ilvl="0">
      <w:start w:val="1"/>
      <w:numFmt w:val="decimal"/>
      <w:lvlText w:val="(%1)"/>
      <w:lvlJc w:val="left"/>
      <w:pPr>
        <w:tabs>
          <w:tab w:val="num" w:pos="1434"/>
        </w:tabs>
        <w:ind w:left="1434" w:hanging="984"/>
      </w:pPr>
      <w:rPr>
        <w:rFonts w:hint="default"/>
      </w:rPr>
    </w:lvl>
  </w:abstractNum>
  <w:abstractNum w:abstractNumId="14" w15:restartNumberingAfterBreak="0">
    <w:nsid w:val="0E1D3152"/>
    <w:multiLevelType w:val="singleLevel"/>
    <w:tmpl w:val="925C4F34"/>
    <w:lvl w:ilvl="0">
      <w:start w:val="1"/>
      <w:numFmt w:val="decimal"/>
      <w:lvlText w:val="%1."/>
      <w:lvlJc w:val="left"/>
      <w:pPr>
        <w:tabs>
          <w:tab w:val="num" w:pos="180"/>
        </w:tabs>
        <w:ind w:left="180" w:hanging="360"/>
      </w:pPr>
      <w:rPr>
        <w:rFonts w:hint="default"/>
        <w:sz w:val="20"/>
      </w:rPr>
    </w:lvl>
  </w:abstractNum>
  <w:abstractNum w:abstractNumId="15" w15:restartNumberingAfterBreak="0">
    <w:nsid w:val="0E4F262A"/>
    <w:multiLevelType w:val="singleLevel"/>
    <w:tmpl w:val="9326B322"/>
    <w:lvl w:ilvl="0">
      <w:start w:val="1"/>
      <w:numFmt w:val="lowerLetter"/>
      <w:lvlText w:val="(%1)"/>
      <w:lvlJc w:val="left"/>
      <w:pPr>
        <w:tabs>
          <w:tab w:val="num" w:pos="1800"/>
        </w:tabs>
        <w:ind w:left="1800" w:hanging="360"/>
      </w:pPr>
      <w:rPr>
        <w:rFonts w:hint="default"/>
      </w:rPr>
    </w:lvl>
  </w:abstractNum>
  <w:abstractNum w:abstractNumId="16" w15:restartNumberingAfterBreak="0">
    <w:nsid w:val="162F41E7"/>
    <w:multiLevelType w:val="singleLevel"/>
    <w:tmpl w:val="D3BA1926"/>
    <w:lvl w:ilvl="0">
      <w:start w:val="1"/>
      <w:numFmt w:val="lowerLetter"/>
      <w:lvlText w:val="(%1)"/>
      <w:lvlJc w:val="left"/>
      <w:pPr>
        <w:tabs>
          <w:tab w:val="num" w:pos="1800"/>
        </w:tabs>
        <w:ind w:left="1800" w:hanging="360"/>
      </w:pPr>
      <w:rPr>
        <w:rFonts w:hint="default"/>
      </w:rPr>
    </w:lvl>
  </w:abstractNum>
  <w:abstractNum w:abstractNumId="17" w15:restartNumberingAfterBreak="0">
    <w:nsid w:val="17ED03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675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D802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5F60B66"/>
    <w:multiLevelType w:val="singleLevel"/>
    <w:tmpl w:val="5846EF14"/>
    <w:lvl w:ilvl="0">
      <w:start w:val="1"/>
      <w:numFmt w:val="upperRoman"/>
      <w:pStyle w:val="Heading2"/>
      <w:lvlText w:val="%1."/>
      <w:lvlJc w:val="left"/>
      <w:pPr>
        <w:tabs>
          <w:tab w:val="num" w:pos="720"/>
        </w:tabs>
        <w:ind w:left="720" w:hanging="720"/>
      </w:pPr>
      <w:rPr>
        <w:rFonts w:hint="default"/>
        <w:u w:val="none"/>
      </w:rPr>
    </w:lvl>
  </w:abstractNum>
  <w:abstractNum w:abstractNumId="21" w15:restartNumberingAfterBreak="0">
    <w:nsid w:val="29014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AB351AE"/>
    <w:multiLevelType w:val="singleLevel"/>
    <w:tmpl w:val="04090019"/>
    <w:lvl w:ilvl="0">
      <w:start w:val="1"/>
      <w:numFmt w:val="lowerLetter"/>
      <w:lvlText w:val="(%1)"/>
      <w:lvlJc w:val="left"/>
      <w:pPr>
        <w:tabs>
          <w:tab w:val="num" w:pos="360"/>
        </w:tabs>
        <w:ind w:left="360" w:hanging="360"/>
      </w:pPr>
      <w:rPr>
        <w:rFonts w:hint="default"/>
      </w:rPr>
    </w:lvl>
  </w:abstractNum>
  <w:abstractNum w:abstractNumId="23" w15:restartNumberingAfterBreak="0">
    <w:nsid w:val="2C014C9A"/>
    <w:multiLevelType w:val="hybridMultilevel"/>
    <w:tmpl w:val="E09EAE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DC22FE2"/>
    <w:multiLevelType w:val="singleLevel"/>
    <w:tmpl w:val="0409000F"/>
    <w:lvl w:ilvl="0">
      <w:start w:val="9"/>
      <w:numFmt w:val="decimal"/>
      <w:lvlText w:val="%1."/>
      <w:lvlJc w:val="left"/>
      <w:pPr>
        <w:tabs>
          <w:tab w:val="num" w:pos="360"/>
        </w:tabs>
        <w:ind w:left="360" w:hanging="360"/>
      </w:pPr>
      <w:rPr>
        <w:rFonts w:hint="default"/>
      </w:rPr>
    </w:lvl>
  </w:abstractNum>
  <w:abstractNum w:abstractNumId="25" w15:restartNumberingAfterBreak="0">
    <w:nsid w:val="34DA44AC"/>
    <w:multiLevelType w:val="hybridMultilevel"/>
    <w:tmpl w:val="96E2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C2B78"/>
    <w:multiLevelType w:val="singleLevel"/>
    <w:tmpl w:val="D1EE3FA6"/>
    <w:lvl w:ilvl="0">
      <w:start w:val="1"/>
      <w:numFmt w:val="lowerLetter"/>
      <w:lvlText w:val="(%1)"/>
      <w:lvlJc w:val="left"/>
      <w:pPr>
        <w:tabs>
          <w:tab w:val="num" w:pos="2160"/>
        </w:tabs>
        <w:ind w:left="2160" w:hanging="720"/>
      </w:pPr>
      <w:rPr>
        <w:rFonts w:hint="default"/>
      </w:rPr>
    </w:lvl>
  </w:abstractNum>
  <w:abstractNum w:abstractNumId="27" w15:restartNumberingAfterBreak="0">
    <w:nsid w:val="4BEF4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371EAE"/>
    <w:multiLevelType w:val="singleLevel"/>
    <w:tmpl w:val="46EC1DFC"/>
    <w:lvl w:ilvl="0">
      <w:start w:val="1"/>
      <w:numFmt w:val="decimal"/>
      <w:lvlText w:val="%1."/>
      <w:lvlJc w:val="left"/>
      <w:pPr>
        <w:tabs>
          <w:tab w:val="num" w:pos="720"/>
        </w:tabs>
        <w:ind w:left="720" w:hanging="360"/>
      </w:pPr>
      <w:rPr>
        <w:rFonts w:hint="default"/>
        <w:b w:val="0"/>
        <w:i w:val="0"/>
        <w:sz w:val="20"/>
      </w:rPr>
    </w:lvl>
  </w:abstractNum>
  <w:abstractNum w:abstractNumId="29" w15:restartNumberingAfterBreak="0">
    <w:nsid w:val="4DCF48D5"/>
    <w:multiLevelType w:val="singleLevel"/>
    <w:tmpl w:val="A470FE78"/>
    <w:lvl w:ilvl="0">
      <w:start w:val="1"/>
      <w:numFmt w:val="lowerLetter"/>
      <w:lvlText w:val="(%1)"/>
      <w:lvlJc w:val="left"/>
      <w:pPr>
        <w:tabs>
          <w:tab w:val="num" w:pos="1890"/>
        </w:tabs>
        <w:ind w:left="1890" w:hanging="456"/>
      </w:pPr>
      <w:rPr>
        <w:rFonts w:hint="default"/>
      </w:rPr>
    </w:lvl>
  </w:abstractNum>
  <w:abstractNum w:abstractNumId="30" w15:restartNumberingAfterBreak="0">
    <w:nsid w:val="56FB153A"/>
    <w:multiLevelType w:val="hybridMultilevel"/>
    <w:tmpl w:val="EB7E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06050"/>
    <w:multiLevelType w:val="singleLevel"/>
    <w:tmpl w:val="53F42FE6"/>
    <w:lvl w:ilvl="0">
      <w:start w:val="5"/>
      <w:numFmt w:val="decimal"/>
      <w:lvlText w:val="(%1)"/>
      <w:lvlJc w:val="left"/>
      <w:pPr>
        <w:tabs>
          <w:tab w:val="num" w:pos="768"/>
        </w:tabs>
        <w:ind w:left="768" w:hanging="360"/>
      </w:pPr>
      <w:rPr>
        <w:rFonts w:hint="default"/>
      </w:rPr>
    </w:lvl>
  </w:abstractNum>
  <w:abstractNum w:abstractNumId="32" w15:restartNumberingAfterBreak="0">
    <w:nsid w:val="62116794"/>
    <w:multiLevelType w:val="singleLevel"/>
    <w:tmpl w:val="AABC86B0"/>
    <w:lvl w:ilvl="0">
      <w:start w:val="5"/>
      <w:numFmt w:val="decimal"/>
      <w:lvlText w:val="(%1)"/>
      <w:lvlJc w:val="left"/>
      <w:pPr>
        <w:tabs>
          <w:tab w:val="num" w:pos="768"/>
        </w:tabs>
        <w:ind w:left="768" w:hanging="360"/>
      </w:pPr>
      <w:rPr>
        <w:rFonts w:hint="default"/>
      </w:rPr>
    </w:lvl>
  </w:abstractNum>
  <w:abstractNum w:abstractNumId="33" w15:restartNumberingAfterBreak="0">
    <w:nsid w:val="62A06177"/>
    <w:multiLevelType w:val="singleLevel"/>
    <w:tmpl w:val="A588EF1E"/>
    <w:lvl w:ilvl="0">
      <w:start w:val="11"/>
      <w:numFmt w:val="decimal"/>
      <w:lvlText w:val="%1."/>
      <w:lvlJc w:val="left"/>
      <w:pPr>
        <w:tabs>
          <w:tab w:val="num" w:pos="180"/>
        </w:tabs>
        <w:ind w:left="180" w:hanging="360"/>
      </w:pPr>
      <w:rPr>
        <w:rFonts w:hint="default"/>
        <w:b/>
        <w:sz w:val="20"/>
      </w:rPr>
    </w:lvl>
  </w:abstractNum>
  <w:abstractNum w:abstractNumId="34" w15:restartNumberingAfterBreak="0">
    <w:nsid w:val="62B32D82"/>
    <w:multiLevelType w:val="singleLevel"/>
    <w:tmpl w:val="029EDBFA"/>
    <w:lvl w:ilvl="0">
      <w:start w:val="1"/>
      <w:numFmt w:val="decimal"/>
      <w:lvlText w:val="(%1)"/>
      <w:lvlJc w:val="left"/>
      <w:pPr>
        <w:tabs>
          <w:tab w:val="num" w:pos="1440"/>
        </w:tabs>
        <w:ind w:left="1440" w:hanging="1032"/>
      </w:pPr>
      <w:rPr>
        <w:rFonts w:hint="default"/>
      </w:rPr>
    </w:lvl>
  </w:abstractNum>
  <w:abstractNum w:abstractNumId="35" w15:restartNumberingAfterBreak="0">
    <w:nsid w:val="63573A9C"/>
    <w:multiLevelType w:val="singleLevel"/>
    <w:tmpl w:val="7DFEE7AE"/>
    <w:lvl w:ilvl="0">
      <w:start w:val="2"/>
      <w:numFmt w:val="upperLetter"/>
      <w:lvlText w:val="(%1)"/>
      <w:lvlJc w:val="left"/>
      <w:pPr>
        <w:tabs>
          <w:tab w:val="num" w:pos="408"/>
        </w:tabs>
        <w:ind w:left="408" w:hanging="408"/>
      </w:pPr>
      <w:rPr>
        <w:rFonts w:hint="default"/>
      </w:rPr>
    </w:lvl>
  </w:abstractNum>
  <w:abstractNum w:abstractNumId="36" w15:restartNumberingAfterBreak="0">
    <w:nsid w:val="72E766F6"/>
    <w:multiLevelType w:val="singleLevel"/>
    <w:tmpl w:val="5256134E"/>
    <w:lvl w:ilvl="0">
      <w:start w:val="2"/>
      <w:numFmt w:val="decimal"/>
      <w:lvlText w:val="%1."/>
      <w:lvlJc w:val="left"/>
      <w:pPr>
        <w:tabs>
          <w:tab w:val="num" w:pos="360"/>
        </w:tabs>
        <w:ind w:left="360" w:hanging="360"/>
      </w:pPr>
      <w:rPr>
        <w:rFonts w:hint="default"/>
        <w:b/>
        <w:sz w:val="20"/>
      </w:rPr>
    </w:lvl>
  </w:abstractNum>
  <w:abstractNum w:abstractNumId="37" w15:restartNumberingAfterBreak="0">
    <w:nsid w:val="76B30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0E364B"/>
    <w:multiLevelType w:val="hybridMultilevel"/>
    <w:tmpl w:val="00DC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527604">
    <w:abstractNumId w:val="9"/>
  </w:num>
  <w:num w:numId="2" w16cid:durableId="1616597012">
    <w:abstractNumId w:val="7"/>
  </w:num>
  <w:num w:numId="3" w16cid:durableId="1296108181">
    <w:abstractNumId w:val="6"/>
  </w:num>
  <w:num w:numId="4" w16cid:durableId="449055755">
    <w:abstractNumId w:val="5"/>
  </w:num>
  <w:num w:numId="5" w16cid:durableId="1027947823">
    <w:abstractNumId w:val="4"/>
  </w:num>
  <w:num w:numId="6" w16cid:durableId="45418609">
    <w:abstractNumId w:val="8"/>
  </w:num>
  <w:num w:numId="7" w16cid:durableId="224529058">
    <w:abstractNumId w:val="3"/>
  </w:num>
  <w:num w:numId="8" w16cid:durableId="411242588">
    <w:abstractNumId w:val="2"/>
  </w:num>
  <w:num w:numId="9" w16cid:durableId="1090737232">
    <w:abstractNumId w:val="1"/>
  </w:num>
  <w:num w:numId="10" w16cid:durableId="1036661118">
    <w:abstractNumId w:val="0"/>
  </w:num>
  <w:num w:numId="11" w16cid:durableId="2126538259">
    <w:abstractNumId w:val="17"/>
  </w:num>
  <w:num w:numId="12" w16cid:durableId="921181273">
    <w:abstractNumId w:val="20"/>
  </w:num>
  <w:num w:numId="13" w16cid:durableId="734205663">
    <w:abstractNumId w:val="35"/>
  </w:num>
  <w:num w:numId="14" w16cid:durableId="779449325">
    <w:abstractNumId w:val="34"/>
  </w:num>
  <w:num w:numId="15" w16cid:durableId="498888383">
    <w:abstractNumId w:val="26"/>
  </w:num>
  <w:num w:numId="16" w16cid:durableId="1669865052">
    <w:abstractNumId w:val="12"/>
  </w:num>
  <w:num w:numId="17" w16cid:durableId="1757439964">
    <w:abstractNumId w:val="16"/>
  </w:num>
  <w:num w:numId="18" w16cid:durableId="745341183">
    <w:abstractNumId w:val="15"/>
  </w:num>
  <w:num w:numId="19" w16cid:durableId="1715425955">
    <w:abstractNumId w:val="29"/>
  </w:num>
  <w:num w:numId="20" w16cid:durableId="52243620">
    <w:abstractNumId w:val="32"/>
  </w:num>
  <w:num w:numId="21" w16cid:durableId="1525485069">
    <w:abstractNumId w:val="31"/>
  </w:num>
  <w:num w:numId="22" w16cid:durableId="765271718">
    <w:abstractNumId w:val="10"/>
  </w:num>
  <w:num w:numId="23" w16cid:durableId="2023048396">
    <w:abstractNumId w:val="13"/>
  </w:num>
  <w:num w:numId="24" w16cid:durableId="253174967">
    <w:abstractNumId w:val="37"/>
  </w:num>
  <w:num w:numId="25" w16cid:durableId="768431204">
    <w:abstractNumId w:val="19"/>
  </w:num>
  <w:num w:numId="26" w16cid:durableId="999308376">
    <w:abstractNumId w:val="27"/>
  </w:num>
  <w:num w:numId="27" w16cid:durableId="1054543040">
    <w:abstractNumId w:val="18"/>
  </w:num>
  <w:num w:numId="28" w16cid:durableId="1493989893">
    <w:abstractNumId w:val="24"/>
  </w:num>
  <w:num w:numId="29" w16cid:durableId="1987542865">
    <w:abstractNumId w:val="22"/>
  </w:num>
  <w:num w:numId="30" w16cid:durableId="407655056">
    <w:abstractNumId w:val="21"/>
  </w:num>
  <w:num w:numId="31" w16cid:durableId="686293445">
    <w:abstractNumId w:val="9"/>
  </w:num>
  <w:num w:numId="32" w16cid:durableId="577373306">
    <w:abstractNumId w:val="7"/>
  </w:num>
  <w:num w:numId="33" w16cid:durableId="1524435711">
    <w:abstractNumId w:val="6"/>
  </w:num>
  <w:num w:numId="34" w16cid:durableId="371728635">
    <w:abstractNumId w:val="5"/>
  </w:num>
  <w:num w:numId="35" w16cid:durableId="1806773049">
    <w:abstractNumId w:val="4"/>
  </w:num>
  <w:num w:numId="36" w16cid:durableId="1637029088">
    <w:abstractNumId w:val="8"/>
  </w:num>
  <w:num w:numId="37" w16cid:durableId="87431764">
    <w:abstractNumId w:val="3"/>
  </w:num>
  <w:num w:numId="38" w16cid:durableId="804083182">
    <w:abstractNumId w:val="2"/>
  </w:num>
  <w:num w:numId="39" w16cid:durableId="1581672737">
    <w:abstractNumId w:val="1"/>
  </w:num>
  <w:num w:numId="40" w16cid:durableId="1715235052">
    <w:abstractNumId w:val="0"/>
  </w:num>
  <w:num w:numId="41" w16cid:durableId="1660039711">
    <w:abstractNumId w:val="33"/>
  </w:num>
  <w:num w:numId="42" w16cid:durableId="255405665">
    <w:abstractNumId w:val="14"/>
  </w:num>
  <w:num w:numId="43" w16cid:durableId="146241970">
    <w:abstractNumId w:val="28"/>
  </w:num>
  <w:num w:numId="44" w16cid:durableId="1630739332">
    <w:abstractNumId w:val="36"/>
  </w:num>
  <w:num w:numId="45" w16cid:durableId="1112365166">
    <w:abstractNumId w:val="11"/>
  </w:num>
  <w:num w:numId="46" w16cid:durableId="1090085053">
    <w:abstractNumId w:val="23"/>
  </w:num>
  <w:num w:numId="47" w16cid:durableId="194198520">
    <w:abstractNumId w:val="38"/>
  </w:num>
  <w:num w:numId="48" w16cid:durableId="1812408408">
    <w:abstractNumId w:val="25"/>
  </w:num>
  <w:num w:numId="49" w16cid:durableId="19113052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19"/>
    <w:rsid w:val="00037DB0"/>
    <w:rsid w:val="000776F5"/>
    <w:rsid w:val="00082F86"/>
    <w:rsid w:val="00097E3B"/>
    <w:rsid w:val="000B4A3C"/>
    <w:rsid w:val="00115965"/>
    <w:rsid w:val="001375DD"/>
    <w:rsid w:val="00142D1D"/>
    <w:rsid w:val="0024769E"/>
    <w:rsid w:val="00260ACD"/>
    <w:rsid w:val="002B382F"/>
    <w:rsid w:val="00304DCD"/>
    <w:rsid w:val="00317BAF"/>
    <w:rsid w:val="00363F9A"/>
    <w:rsid w:val="003667C0"/>
    <w:rsid w:val="00377541"/>
    <w:rsid w:val="003C76E4"/>
    <w:rsid w:val="00495E5F"/>
    <w:rsid w:val="004B340E"/>
    <w:rsid w:val="004C092B"/>
    <w:rsid w:val="005A7817"/>
    <w:rsid w:val="005D7F15"/>
    <w:rsid w:val="005E3B99"/>
    <w:rsid w:val="005E6A9F"/>
    <w:rsid w:val="006011E6"/>
    <w:rsid w:val="006844AF"/>
    <w:rsid w:val="006A772B"/>
    <w:rsid w:val="006C1580"/>
    <w:rsid w:val="006F34C5"/>
    <w:rsid w:val="007E6AB8"/>
    <w:rsid w:val="007F1440"/>
    <w:rsid w:val="008045AD"/>
    <w:rsid w:val="00860C25"/>
    <w:rsid w:val="00883A2E"/>
    <w:rsid w:val="008B13E4"/>
    <w:rsid w:val="008F6965"/>
    <w:rsid w:val="0090720C"/>
    <w:rsid w:val="009106F4"/>
    <w:rsid w:val="00950347"/>
    <w:rsid w:val="009E4A3F"/>
    <w:rsid w:val="009E7119"/>
    <w:rsid w:val="00A0555D"/>
    <w:rsid w:val="00A220E9"/>
    <w:rsid w:val="00A34FC5"/>
    <w:rsid w:val="00A45ACE"/>
    <w:rsid w:val="00A83462"/>
    <w:rsid w:val="00AA0B31"/>
    <w:rsid w:val="00AE1B2B"/>
    <w:rsid w:val="00B6314B"/>
    <w:rsid w:val="00BB0FE6"/>
    <w:rsid w:val="00BE0D46"/>
    <w:rsid w:val="00BE4AFE"/>
    <w:rsid w:val="00C6183C"/>
    <w:rsid w:val="00C76803"/>
    <w:rsid w:val="00C81CF3"/>
    <w:rsid w:val="00CB7E20"/>
    <w:rsid w:val="00D07A40"/>
    <w:rsid w:val="00D95902"/>
    <w:rsid w:val="00DA0C04"/>
    <w:rsid w:val="00DF1B33"/>
    <w:rsid w:val="00E00851"/>
    <w:rsid w:val="00E10D0B"/>
    <w:rsid w:val="00E24325"/>
    <w:rsid w:val="00E34FAB"/>
    <w:rsid w:val="00EA3A6F"/>
    <w:rsid w:val="00EB2F4C"/>
    <w:rsid w:val="00ED3F62"/>
    <w:rsid w:val="00F00C05"/>
    <w:rsid w:val="00F013EC"/>
    <w:rsid w:val="00F523C1"/>
    <w:rsid w:val="00F80004"/>
    <w:rsid w:val="00F861BA"/>
    <w:rsid w:val="00FA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2CB1E"/>
  <w15:docId w15:val="{43E0D2FB-1906-4489-832A-D2CF04F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Tahoma" w:hAnsi="Tahoma"/>
      <w:b/>
      <w:sz w:val="22"/>
    </w:rPr>
  </w:style>
  <w:style w:type="paragraph" w:styleId="Heading2">
    <w:name w:val="heading 2"/>
    <w:basedOn w:val="Normal"/>
    <w:next w:val="Normal"/>
    <w:qFormat/>
    <w:pPr>
      <w:keepNext/>
      <w:numPr>
        <w:numId w:val="12"/>
      </w:numPr>
      <w:tabs>
        <w:tab w:val="clear" w:pos="720"/>
        <w:tab w:val="num" w:pos="360"/>
      </w:tabs>
      <w:outlineLvl w:val="1"/>
    </w:pPr>
    <w:rPr>
      <w:rFonts w:ascii="Tahoma" w:hAnsi="Tahoma"/>
      <w:b/>
      <w:sz w:val="22"/>
      <w:u w:val="single"/>
    </w:rPr>
  </w:style>
  <w:style w:type="paragraph" w:styleId="Heading3">
    <w:name w:val="heading 3"/>
    <w:basedOn w:val="Normal"/>
    <w:next w:val="Normal"/>
    <w:qFormat/>
    <w:pPr>
      <w:keepNext/>
      <w:ind w:left="720"/>
      <w:outlineLvl w:val="2"/>
    </w:pPr>
    <w:rPr>
      <w:rFonts w:ascii="Tahoma" w:hAnsi="Tahoma"/>
      <w:b/>
      <w:sz w:val="22"/>
      <w:u w:val="single"/>
    </w:rPr>
  </w:style>
  <w:style w:type="paragraph" w:styleId="Heading4">
    <w:name w:val="heading 4"/>
    <w:basedOn w:val="Normal"/>
    <w:next w:val="Normal"/>
    <w:qFormat/>
    <w:pPr>
      <w:keepNext/>
      <w:ind w:left="2160" w:firstLine="720"/>
      <w:outlineLvl w:val="3"/>
    </w:pPr>
    <w:rPr>
      <w:rFonts w:ascii="Tahoma" w:hAnsi="Tahoma"/>
      <w:b/>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outlineLvl w:val="5"/>
    </w:pPr>
    <w:rPr>
      <w:rFonts w:ascii="Tahoma" w:hAnsi="Tahoma"/>
      <w:b/>
      <w:sz w:val="22"/>
      <w:u w:val="single"/>
    </w:r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6"/>
    </w:pPr>
    <w:rPr>
      <w:rFonts w:ascii="Tahoma" w:hAnsi="Tahoma"/>
      <w:b/>
      <w:sz w:val="20"/>
    </w:rPr>
  </w:style>
  <w:style w:type="paragraph" w:styleId="Heading8">
    <w:name w:val="heading 8"/>
    <w:basedOn w:val="Normal"/>
    <w:next w:val="Normal"/>
    <w:qFormat/>
    <w:pPr>
      <w:keepNext/>
      <w:outlineLvl w:val="7"/>
    </w:pPr>
    <w:rPr>
      <w:rFonts w:ascii="Tahoma" w:hAnsi="Tahoma"/>
      <w:b/>
      <w:sz w:val="20"/>
    </w:rPr>
  </w:style>
  <w:style w:type="paragraph" w:styleId="Heading9">
    <w:name w:val="heading 9"/>
    <w:basedOn w:val="Normal"/>
    <w:next w:val="Normal"/>
    <w:qFormat/>
    <w:pPr>
      <w:keepNext/>
      <w:outlineLvl w:val="8"/>
    </w:pPr>
    <w:rPr>
      <w:rFonts w:ascii="Tahoma" w:hAnsi="Tahom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EndnoteText">
    <w:name w:val="endnote text"/>
    <w:basedOn w:val="Normal"/>
    <w:semiHidden/>
    <w:pPr>
      <w:widowControl w:val="0"/>
    </w:pPr>
    <w:rPr>
      <w:rFonts w:ascii="Courier New" w:hAnsi="Courier New"/>
    </w:rPr>
  </w:style>
  <w:style w:type="character" w:styleId="EndnoteReference">
    <w:name w:val="endnote reference"/>
    <w:semiHidden/>
    <w:rPr>
      <w:vertAlign w:val="superscript"/>
    </w:rPr>
  </w:style>
  <w:style w:type="paragraph" w:styleId="FootnoteText">
    <w:name w:val="footnote text"/>
    <w:basedOn w:val="Normal"/>
    <w:semiHidden/>
    <w:pPr>
      <w:widowControl w:val="0"/>
    </w:pPr>
    <w:rPr>
      <w:rFonts w:ascii="Courier New" w:hAnsi="Courier New"/>
    </w:rPr>
  </w:style>
  <w:style w:type="character" w:styleId="FootnoteReference">
    <w:name w:val="footnote reference"/>
    <w:semiHidden/>
    <w:rPr>
      <w:vertAlign w:val="superscript"/>
    </w:rPr>
  </w:style>
  <w:style w:type="character" w:customStyle="1" w:styleId="DefaultPara">
    <w:name w:val="Default Para"/>
    <w:basedOn w:val="DefaultParagraphFont"/>
  </w:style>
  <w:style w:type="character" w:styleId="PageNumber">
    <w:name w:val="page number"/>
    <w:basedOn w:val="DefaultParagraphFont"/>
  </w:style>
  <w:style w:type="paragraph" w:styleId="TOC1">
    <w:name w:val="toc 1"/>
    <w:basedOn w:val="Normal"/>
    <w:next w:val="Normal"/>
    <w:autoRedefine/>
    <w:semiHidden/>
    <w:pPr>
      <w:widowControl w:val="0"/>
      <w:tabs>
        <w:tab w:val="right" w:leader="dot" w:pos="9360"/>
      </w:tabs>
      <w:suppressAutoHyphens/>
      <w:spacing w:before="480"/>
      <w:ind w:left="720" w:right="720" w:hanging="720"/>
    </w:pPr>
    <w:rPr>
      <w:rFonts w:ascii="Courier New" w:hAnsi="Courier New"/>
      <w:sz w:val="20"/>
    </w:rPr>
  </w:style>
  <w:style w:type="paragraph" w:styleId="TOC2">
    <w:name w:val="toc 2"/>
    <w:basedOn w:val="Normal"/>
    <w:next w:val="Normal"/>
    <w:autoRedefine/>
    <w:semiHidden/>
    <w:pPr>
      <w:widowControl w:val="0"/>
      <w:tabs>
        <w:tab w:val="right" w:leader="dot" w:pos="9360"/>
      </w:tabs>
      <w:suppressAutoHyphens/>
      <w:ind w:left="1440" w:right="720" w:hanging="720"/>
    </w:pPr>
    <w:rPr>
      <w:rFonts w:ascii="Courier New" w:hAnsi="Courier New"/>
      <w:sz w:val="20"/>
    </w:rPr>
  </w:style>
  <w:style w:type="paragraph" w:styleId="TOC3">
    <w:name w:val="toc 3"/>
    <w:basedOn w:val="Normal"/>
    <w:next w:val="Normal"/>
    <w:autoRedefine/>
    <w:semiHidden/>
    <w:pPr>
      <w:widowControl w:val="0"/>
      <w:tabs>
        <w:tab w:val="right" w:leader="dot" w:pos="9360"/>
      </w:tabs>
      <w:suppressAutoHyphens/>
      <w:ind w:left="2160" w:right="720" w:hanging="720"/>
    </w:pPr>
    <w:rPr>
      <w:rFonts w:ascii="Courier New" w:hAnsi="Courier New"/>
      <w:sz w:val="20"/>
    </w:rPr>
  </w:style>
  <w:style w:type="paragraph" w:styleId="TOC4">
    <w:name w:val="toc 4"/>
    <w:basedOn w:val="Normal"/>
    <w:next w:val="Normal"/>
    <w:autoRedefine/>
    <w:semiHidden/>
    <w:pPr>
      <w:widowControl w:val="0"/>
      <w:tabs>
        <w:tab w:val="right" w:leader="dot" w:pos="9360"/>
      </w:tabs>
      <w:suppressAutoHyphens/>
      <w:ind w:left="2880" w:right="720" w:hanging="720"/>
    </w:pPr>
    <w:rPr>
      <w:rFonts w:ascii="Courier New" w:hAnsi="Courier New"/>
      <w:sz w:val="20"/>
    </w:rPr>
  </w:style>
  <w:style w:type="paragraph" w:styleId="TOC5">
    <w:name w:val="toc 5"/>
    <w:basedOn w:val="Normal"/>
    <w:next w:val="Normal"/>
    <w:autoRedefine/>
    <w:semiHidden/>
    <w:pPr>
      <w:widowControl w:val="0"/>
      <w:tabs>
        <w:tab w:val="right" w:leader="dot" w:pos="9360"/>
      </w:tabs>
      <w:suppressAutoHyphens/>
      <w:ind w:left="3600" w:right="720" w:hanging="720"/>
    </w:pPr>
    <w:rPr>
      <w:rFonts w:ascii="Courier New" w:hAnsi="Courier New"/>
      <w:sz w:val="20"/>
    </w:rPr>
  </w:style>
  <w:style w:type="paragraph" w:styleId="TOC6">
    <w:name w:val="toc 6"/>
    <w:basedOn w:val="Normal"/>
    <w:next w:val="Normal"/>
    <w:autoRedefine/>
    <w:semiHidden/>
    <w:pPr>
      <w:widowControl w:val="0"/>
      <w:tabs>
        <w:tab w:val="right" w:pos="9360"/>
      </w:tabs>
      <w:suppressAutoHyphens/>
      <w:ind w:left="720" w:hanging="720"/>
    </w:pPr>
    <w:rPr>
      <w:rFonts w:ascii="Courier New" w:hAnsi="Courier New"/>
      <w:sz w:val="20"/>
    </w:rPr>
  </w:style>
  <w:style w:type="paragraph" w:styleId="TOC7">
    <w:name w:val="toc 7"/>
    <w:basedOn w:val="Normal"/>
    <w:next w:val="Normal"/>
    <w:autoRedefine/>
    <w:semiHidden/>
    <w:pPr>
      <w:widowControl w:val="0"/>
      <w:suppressAutoHyphens/>
      <w:ind w:left="720" w:hanging="720"/>
    </w:pPr>
    <w:rPr>
      <w:rFonts w:ascii="Courier New" w:hAnsi="Courier New"/>
      <w:sz w:val="20"/>
    </w:rPr>
  </w:style>
  <w:style w:type="paragraph" w:styleId="TOC8">
    <w:name w:val="toc 8"/>
    <w:basedOn w:val="Normal"/>
    <w:next w:val="Normal"/>
    <w:autoRedefine/>
    <w:semiHidden/>
    <w:pPr>
      <w:widowControl w:val="0"/>
      <w:tabs>
        <w:tab w:val="right" w:pos="9360"/>
      </w:tabs>
      <w:suppressAutoHyphens/>
      <w:ind w:left="720" w:hanging="720"/>
    </w:pPr>
    <w:rPr>
      <w:rFonts w:ascii="Courier New" w:hAnsi="Courier New"/>
      <w:sz w:val="20"/>
    </w:rPr>
  </w:style>
  <w:style w:type="paragraph" w:styleId="TOC9">
    <w:name w:val="toc 9"/>
    <w:basedOn w:val="Normal"/>
    <w:next w:val="Normal"/>
    <w:autoRedefine/>
    <w:semiHidden/>
    <w:pPr>
      <w:widowControl w:val="0"/>
      <w:tabs>
        <w:tab w:val="right" w:leader="dot" w:pos="9360"/>
      </w:tabs>
      <w:suppressAutoHyphens/>
      <w:ind w:left="720" w:hanging="720"/>
    </w:pPr>
    <w:rPr>
      <w:rFonts w:ascii="Courier New" w:hAnsi="Courier New"/>
      <w:sz w:val="20"/>
    </w:rPr>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sz w:val="20"/>
    </w:rPr>
  </w:style>
  <w:style w:type="paragraph" w:styleId="Index2">
    <w:name w:val="index 2"/>
    <w:basedOn w:val="Normal"/>
    <w:next w:val="Normal"/>
    <w:autoRedefine/>
    <w:semiHidden/>
    <w:pPr>
      <w:widowControl w:val="0"/>
      <w:tabs>
        <w:tab w:val="right" w:leader="dot" w:pos="9360"/>
      </w:tabs>
      <w:suppressAutoHyphens/>
      <w:ind w:left="1440" w:right="720" w:hanging="720"/>
    </w:pPr>
    <w:rPr>
      <w:rFonts w:ascii="Courier New" w:hAnsi="Courier New"/>
      <w:sz w:val="20"/>
    </w:rPr>
  </w:style>
  <w:style w:type="paragraph" w:styleId="TOAHeading">
    <w:name w:val="toa heading"/>
    <w:basedOn w:val="Normal"/>
    <w:next w:val="Normal"/>
    <w:semiHidden/>
    <w:pPr>
      <w:widowControl w:val="0"/>
      <w:tabs>
        <w:tab w:val="right" w:pos="9360"/>
      </w:tabs>
      <w:suppressAutoHyphens/>
    </w:pPr>
    <w:rPr>
      <w:rFonts w:ascii="Courier New" w:hAnsi="Courier New"/>
      <w:sz w:val="20"/>
    </w:rPr>
  </w:style>
  <w:style w:type="paragraph" w:styleId="Caption">
    <w:name w:val="caption"/>
    <w:basedOn w:val="Normal"/>
    <w:next w:val="Normal"/>
    <w:qFormat/>
    <w:pPr>
      <w:widowControl w:val="0"/>
    </w:pPr>
    <w:rPr>
      <w:rFonts w:ascii="Courier New" w:hAnsi="Courier New"/>
    </w:rPr>
  </w:style>
  <w:style w:type="character" w:customStyle="1" w:styleId="EquationCaption">
    <w:name w:val="_Equation Caption"/>
  </w:style>
  <w:style w:type="paragraph" w:styleId="BodyTextIndent">
    <w:name w:val="Body Text Indent"/>
    <w:basedOn w:val="Normal"/>
    <w:pPr>
      <w:spacing w:line="120" w:lineRule="atLeast"/>
      <w:ind w:left="720"/>
    </w:pPr>
    <w:rPr>
      <w:rFonts w:ascii="Tahoma" w:hAnsi="Tahoma"/>
      <w:sz w:val="20"/>
    </w:rPr>
  </w:style>
  <w:style w:type="paragraph" w:styleId="BodyText">
    <w:name w:val="Body Text"/>
    <w:basedOn w:val="Normal"/>
    <w:rPr>
      <w:rFonts w:ascii="Tahoma" w:hAnsi="Tahoma"/>
      <w:sz w:val="20"/>
    </w:rPr>
  </w:style>
  <w:style w:type="paragraph" w:styleId="BodyTextIndent2">
    <w:name w:val="Body Text Indent 2"/>
    <w:basedOn w:val="Normal"/>
    <w:pPr>
      <w:ind w:left="720"/>
    </w:pPr>
    <w:rPr>
      <w:rFonts w:ascii="Tahoma" w:hAnsi="Tahoma"/>
      <w:sz w:val="22"/>
    </w:rPr>
  </w:style>
  <w:style w:type="paragraph" w:styleId="BodyTextIndent3">
    <w:name w:val="Body Text Indent 3"/>
    <w:basedOn w:val="Normal"/>
    <w:p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2070" w:hanging="1440"/>
    </w:pPr>
    <w:rPr>
      <w:rFonts w:ascii="Tahoma" w:hAnsi="Tahoma"/>
      <w:sz w:val="2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rFonts w:ascii="Times New Roman" w:hAnsi="Times New Roman"/>
      <w:sz w:val="24"/>
    </w:rPr>
  </w:style>
  <w:style w:type="paragraph" w:styleId="BodyTextFirstIndent2">
    <w:name w:val="Body Text First Indent 2"/>
    <w:basedOn w:val="BodyTextIndent"/>
    <w:pPr>
      <w:spacing w:after="120" w:line="240" w:lineRule="auto"/>
      <w:ind w:left="360" w:firstLine="210"/>
    </w:pPr>
    <w:rPr>
      <w:rFonts w:ascii="Times New Roman" w:hAnsi="Times New Roman"/>
      <w:sz w:val="24"/>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1"/>
      </w:numPr>
    </w:pPr>
  </w:style>
  <w:style w:type="paragraph" w:styleId="ListBullet2">
    <w:name w:val="List Bullet 2"/>
    <w:basedOn w:val="Normal"/>
    <w:autoRedefine/>
    <w:pPr>
      <w:numPr>
        <w:numId w:val="32"/>
      </w:numPr>
    </w:pPr>
  </w:style>
  <w:style w:type="paragraph" w:styleId="ListBullet3">
    <w:name w:val="List Bullet 3"/>
    <w:basedOn w:val="Normal"/>
    <w:autoRedefine/>
    <w:pPr>
      <w:numPr>
        <w:numId w:val="33"/>
      </w:numPr>
    </w:pPr>
  </w:style>
  <w:style w:type="paragraph" w:styleId="ListBullet4">
    <w:name w:val="List Bullet 4"/>
    <w:basedOn w:val="Normal"/>
    <w:autoRedefine/>
    <w:pPr>
      <w:numPr>
        <w:numId w:val="34"/>
      </w:numPr>
    </w:pPr>
  </w:style>
  <w:style w:type="paragraph" w:styleId="ListBullet5">
    <w:name w:val="List Bullet 5"/>
    <w:basedOn w:val="Normal"/>
    <w:autoRedefine/>
    <w:pPr>
      <w:numPr>
        <w:numId w:val="3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36"/>
      </w:numPr>
    </w:pPr>
  </w:style>
  <w:style w:type="paragraph" w:styleId="ListNumber2">
    <w:name w:val="List Number 2"/>
    <w:basedOn w:val="Normal"/>
    <w:pPr>
      <w:numPr>
        <w:numId w:val="37"/>
      </w:numPr>
    </w:pPr>
  </w:style>
  <w:style w:type="paragraph" w:styleId="ListNumber3">
    <w:name w:val="List Number 3"/>
    <w:basedOn w:val="Normal"/>
    <w:pPr>
      <w:numPr>
        <w:numId w:val="38"/>
      </w:numPr>
    </w:pPr>
  </w:style>
  <w:style w:type="paragraph" w:styleId="ListNumber4">
    <w:name w:val="List Number 4"/>
    <w:basedOn w:val="Normal"/>
    <w:pPr>
      <w:numPr>
        <w:numId w:val="39"/>
      </w:numPr>
    </w:pPr>
  </w:style>
  <w:style w:type="paragraph" w:styleId="ListNumber5">
    <w:name w:val="List Number 5"/>
    <w:basedOn w:val="Normal"/>
    <w:pPr>
      <w:numPr>
        <w:numId w:val="4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2">
    <w:name w:val="Body Text 2"/>
    <w:basedOn w:val="Normal"/>
    <w:pPr>
      <w:jc w:val="both"/>
    </w:pPr>
    <w:rPr>
      <w:rFonts w:ascii="Arial" w:hAnsi="Arial"/>
      <w:b/>
      <w:sz w:val="20"/>
    </w:rPr>
  </w:style>
  <w:style w:type="paragraph" w:styleId="Revision">
    <w:name w:val="Revision"/>
    <w:hidden/>
    <w:uiPriority w:val="71"/>
    <w:rsid w:val="007F1440"/>
    <w:rPr>
      <w:sz w:val="24"/>
    </w:rPr>
  </w:style>
  <w:style w:type="character" w:styleId="CommentReference">
    <w:name w:val="annotation reference"/>
    <w:basedOn w:val="DefaultParagraphFont"/>
    <w:rsid w:val="00A220E9"/>
    <w:rPr>
      <w:sz w:val="16"/>
      <w:szCs w:val="16"/>
    </w:rPr>
  </w:style>
  <w:style w:type="paragraph" w:styleId="CommentSubject">
    <w:name w:val="annotation subject"/>
    <w:basedOn w:val="CommentText"/>
    <w:next w:val="CommentText"/>
    <w:link w:val="CommentSubjectChar"/>
    <w:rsid w:val="00A220E9"/>
    <w:rPr>
      <w:b/>
      <w:bCs/>
    </w:rPr>
  </w:style>
  <w:style w:type="character" w:customStyle="1" w:styleId="CommentTextChar">
    <w:name w:val="Comment Text Char"/>
    <w:basedOn w:val="DefaultParagraphFont"/>
    <w:link w:val="CommentText"/>
    <w:semiHidden/>
    <w:rsid w:val="00A220E9"/>
  </w:style>
  <w:style w:type="character" w:customStyle="1" w:styleId="CommentSubjectChar">
    <w:name w:val="Comment Subject Char"/>
    <w:basedOn w:val="CommentTextChar"/>
    <w:link w:val="CommentSubject"/>
    <w:rsid w:val="00A22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38150D078524C9047533C9B4A0662" ma:contentTypeVersion="17" ma:contentTypeDescription="Create a new document." ma:contentTypeScope="" ma:versionID="0653c1b22a5e4238e3d1f39f02d47aa5">
  <xsd:schema xmlns:xsd="http://www.w3.org/2001/XMLSchema" xmlns:xs="http://www.w3.org/2001/XMLSchema" xmlns:p="http://schemas.microsoft.com/office/2006/metadata/properties" xmlns:ns3="5a5aedec-9a4d-4eda-8dd5-4f835a4616ae" xmlns:ns4="58ea909f-2ba8-4c9b-8e65-3081a12aaa4c" targetNamespace="http://schemas.microsoft.com/office/2006/metadata/properties" ma:root="true" ma:fieldsID="2649a947ae58bdcd3480abf51f44f195" ns3:_="" ns4:_="">
    <xsd:import namespace="5a5aedec-9a4d-4eda-8dd5-4f835a4616ae"/>
    <xsd:import namespace="58ea909f-2ba8-4c9b-8e65-3081a12aaa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aedec-9a4d-4eda-8dd5-4f835a461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a909f-2ba8-4c9b-8e65-3081a12aaa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5aedec-9a4d-4eda-8dd5-4f835a4616ae" xsi:nil="true"/>
  </documentManagement>
</p:properties>
</file>

<file path=customXml/itemProps1.xml><?xml version="1.0" encoding="utf-8"?>
<ds:datastoreItem xmlns:ds="http://schemas.openxmlformats.org/officeDocument/2006/customXml" ds:itemID="{316BF02F-D937-4A3B-B67B-B59931A1D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aedec-9a4d-4eda-8dd5-4f835a4616ae"/>
    <ds:schemaRef ds:uri="58ea909f-2ba8-4c9b-8e65-3081a12aa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CED6F-DA20-40E0-8C78-1BC349C95450}">
  <ds:schemaRefs>
    <ds:schemaRef ds:uri="http://schemas.microsoft.com/sharepoint/v3/contenttype/forms"/>
  </ds:schemaRefs>
</ds:datastoreItem>
</file>

<file path=customXml/itemProps3.xml><?xml version="1.0" encoding="utf-8"?>
<ds:datastoreItem xmlns:ds="http://schemas.openxmlformats.org/officeDocument/2006/customXml" ds:itemID="{438BC544-B2CC-4A01-B50B-BCED60775E24}">
  <ds:schemaRefs>
    <ds:schemaRef ds:uri="http://schemas.microsoft.com/office/2006/metadata/properties"/>
    <ds:schemaRef ds:uri="http://schemas.microsoft.com/office/infopath/2007/PartnerControls"/>
    <ds:schemaRef ds:uri="5a5aedec-9a4d-4eda-8dd5-4f835a4616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Vanderbilt University - Institutional Review Board</vt:lpstr>
    </vt:vector>
  </TitlesOfParts>
  <Company>VUMC</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Vanderbilt University - Institutional Review Board</dc:title>
  <dc:subject/>
  <dc:creator>Daniel H. Ashmead</dc:creator>
  <cp:keywords/>
  <dc:description/>
  <cp:lastModifiedBy>Shiflet, Molly A</cp:lastModifiedBy>
  <cp:revision>2</cp:revision>
  <cp:lastPrinted>2002-07-17T14:43:00Z</cp:lastPrinted>
  <dcterms:created xsi:type="dcterms:W3CDTF">2024-12-12T19:50:00Z</dcterms:created>
  <dcterms:modified xsi:type="dcterms:W3CDTF">2024-12-12T19:50:00Z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2023-05-09T16:14:08Z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134d70cf-ed57-4b1d-af13-f4e25a13783b</vt:lpwstr>
  </property>
  <property fmtid="{D5CDD505-2E9C-101B-9397-08002B2CF9AE}" pid="8" name="MSIP_Label_792c8cef-6f2b-4af1-b4ac-d815ff795cd6_ContentBits">
    <vt:lpwstr>0</vt:lpwstr>
  </property>
  <property fmtid="{D5CDD505-2E9C-101B-9397-08002B2CF9AE}" pid="9" name="ContentTypeId">
    <vt:lpwstr>0x0101005E638150D078524C9047533C9B4A0662</vt:lpwstr>
  </property>
</Properties>
</file>